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D5A" w:rsidRPr="001B4D5A" w:rsidRDefault="001B4D5A" w:rsidP="001B4D5A">
      <w:pPr>
        <w:spacing w:line="260" w:lineRule="exact"/>
        <w:ind w:left="141"/>
        <w:jc w:val="right"/>
        <w:rPr>
          <w:rFonts w:asciiTheme="majorBidi" w:hAnsiTheme="majorBidi" w:cstheme="majorBidi"/>
          <w:i/>
          <w:sz w:val="20"/>
          <w:lang w:val="en-US"/>
        </w:rPr>
      </w:pPr>
      <w:r w:rsidRPr="001B4D5A">
        <w:rPr>
          <w:rFonts w:asciiTheme="majorBidi" w:hAnsiTheme="majorBidi" w:cstheme="majorBidi"/>
          <w:i/>
          <w:spacing w:val="-2"/>
          <w:sz w:val="20"/>
          <w:lang w:val="en-US"/>
        </w:rPr>
        <w:t>Article</w:t>
      </w:r>
    </w:p>
    <w:p w:rsidR="001B4D5A" w:rsidRDefault="001B4D5A" w:rsidP="001B4D5A">
      <w:pPr>
        <w:spacing w:before="215" w:line="247" w:lineRule="auto"/>
        <w:ind w:left="-22"/>
        <w:jc w:val="right"/>
        <w:rPr>
          <w:rFonts w:asciiTheme="majorBidi" w:eastAsia="Palatino Linotype" w:hAnsiTheme="majorBidi" w:cstheme="majorBidi"/>
          <w:b/>
          <w:bCs/>
          <w:spacing w:val="-2"/>
          <w:sz w:val="36"/>
          <w:szCs w:val="36"/>
          <w:rtl/>
        </w:rPr>
      </w:pPr>
      <w:r w:rsidRPr="001B4D5A">
        <w:rPr>
          <w:rFonts w:asciiTheme="majorBidi" w:eastAsia="Palatino Linotype" w:hAnsiTheme="majorBidi" w:cstheme="majorBidi"/>
          <w:b/>
          <w:bCs/>
          <w:spacing w:val="-2"/>
          <w:sz w:val="36"/>
          <w:szCs w:val="36"/>
          <w:lang w:val="en-US"/>
        </w:rPr>
        <w:t>Title: Faculty of languages Journal</w:t>
      </w:r>
    </w:p>
    <w:p w:rsidR="001B4D5A" w:rsidRPr="001B4D5A" w:rsidRDefault="001B4D5A" w:rsidP="009244CD">
      <w:pPr>
        <w:spacing w:before="215" w:line="247" w:lineRule="auto"/>
        <w:ind w:left="148"/>
        <w:jc w:val="right"/>
        <w:rPr>
          <w:rFonts w:asciiTheme="majorBidi" w:hAnsiTheme="majorBidi" w:cstheme="majorBidi"/>
          <w:b/>
          <w:sz w:val="20"/>
          <w:lang w:val="en-US"/>
        </w:rPr>
      </w:pPr>
      <w:r w:rsidRPr="001B4D5A">
        <w:rPr>
          <w:rFonts w:asciiTheme="majorBidi" w:hAnsiTheme="majorBidi" w:cstheme="majorBidi"/>
          <w:b/>
          <w:sz w:val="20"/>
          <w:lang w:val="en-US"/>
        </w:rPr>
        <w:t>name, first name  *</w:t>
      </w:r>
      <w:r w:rsidRPr="00D3059E">
        <w:rPr>
          <w:rFonts w:asciiTheme="majorBidi" w:hAnsiTheme="majorBidi" w:cstheme="majorBidi"/>
          <w:b/>
          <w:noProof/>
          <w:sz w:val="20"/>
          <w:lang w:val="en-US"/>
        </w:rPr>
        <w:drawing>
          <wp:inline distT="0" distB="0" distL="0" distR="0" wp14:anchorId="0859E302" wp14:editId="7B666704">
            <wp:extent cx="115198" cy="115198"/>
            <wp:effectExtent l="0" t="0" r="0" b="0"/>
            <wp:docPr id="10" name="Image 10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>
                      <a:hlinkClick r:id="rId8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98" cy="11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b/>
          <w:sz w:val="20"/>
          <w:rtl/>
        </w:rPr>
        <w:t xml:space="preserve"> </w:t>
      </w:r>
    </w:p>
    <w:p w:rsidR="001B4D5A" w:rsidRDefault="001B4D5A" w:rsidP="001B4D5A">
      <w:pPr>
        <w:spacing w:line="198" w:lineRule="exact"/>
        <w:ind w:left="2747"/>
        <w:jc w:val="right"/>
        <w:rPr>
          <w:rFonts w:asciiTheme="majorBidi" w:hAnsiTheme="majorBidi" w:cstheme="majorBidi"/>
          <w:b/>
          <w:sz w:val="16"/>
          <w:rtl/>
        </w:rPr>
      </w:pPr>
      <w:r w:rsidRPr="001B4D5A">
        <w:rPr>
          <w:rFonts w:asciiTheme="majorBidi" w:hAnsiTheme="majorBidi" w:cstheme="majorBidi"/>
          <w:w w:val="105"/>
          <w:sz w:val="16"/>
          <w:lang w:val="en-US"/>
        </w:rPr>
        <w:t xml:space="preserve">Name of department, name of institution, city and country </w:t>
      </w:r>
      <w:r w:rsidRPr="001B4D5A">
        <w:rPr>
          <w:rFonts w:asciiTheme="majorBidi" w:hAnsiTheme="majorBidi" w:cstheme="majorBidi"/>
          <w:b/>
          <w:sz w:val="16"/>
          <w:lang w:val="en-US"/>
        </w:rPr>
        <w:t>*</w:t>
      </w:r>
    </w:p>
    <w:p w:rsidR="001B4D5A" w:rsidRPr="00D3059E" w:rsidRDefault="001B4D5A" w:rsidP="001B4D5A">
      <w:pPr>
        <w:spacing w:line="198" w:lineRule="exact"/>
        <w:ind w:left="2747"/>
        <w:jc w:val="right"/>
        <w:rPr>
          <w:rFonts w:asciiTheme="majorBidi" w:hAnsiTheme="majorBidi" w:cstheme="majorBidi"/>
          <w:sz w:val="16"/>
        </w:rPr>
      </w:pPr>
      <w:r w:rsidRPr="00D3059E">
        <w:rPr>
          <w:rFonts w:asciiTheme="majorBidi" w:hAnsiTheme="majorBidi" w:cstheme="majorBidi"/>
          <w:sz w:val="16"/>
        </w:rPr>
        <w:t>Correspondence:</w:t>
      </w:r>
      <w:r w:rsidRPr="00D3059E">
        <w:rPr>
          <w:rFonts w:asciiTheme="majorBidi" w:hAnsiTheme="majorBidi" w:cstheme="majorBidi"/>
          <w:spacing w:val="22"/>
          <w:sz w:val="16"/>
        </w:rPr>
        <w:t xml:space="preserve"> </w:t>
      </w:r>
      <w:hyperlink r:id="rId10"/>
      <w:r>
        <w:rPr>
          <w:rFonts w:asciiTheme="majorBidi" w:hAnsiTheme="majorBidi" w:cstheme="majorBidi" w:hint="cs"/>
          <w:spacing w:val="-2"/>
          <w:sz w:val="16"/>
          <w:rtl/>
        </w:rPr>
        <w:t xml:space="preserve"> </w:t>
      </w:r>
    </w:p>
    <w:p w:rsidR="008B3D4B" w:rsidRDefault="008B3D4B" w:rsidP="001B4D5A">
      <w:pPr>
        <w:bidi w:val="0"/>
        <w:ind w:left="2552"/>
        <w:jc w:val="both"/>
        <w:rPr>
          <w:rFonts w:ascii="Palatino" w:hAnsi="Palatino" w:cs="Simplified Arabic"/>
          <w:b/>
          <w:bCs/>
          <w:sz w:val="26"/>
          <w:rtl/>
          <w:lang w:val="en-US" w:bidi="ar-LY"/>
        </w:rPr>
      </w:pPr>
    </w:p>
    <w:tbl>
      <w:tblPr>
        <w:tblStyle w:val="a6"/>
        <w:tblW w:w="7973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36"/>
        <w:gridCol w:w="5610"/>
      </w:tblGrid>
      <w:tr w:rsidR="001B4D5A" w:rsidRPr="009244CD" w:rsidTr="001B4D5A">
        <w:trPr>
          <w:trHeight w:val="1742"/>
        </w:trPr>
        <w:tc>
          <w:tcPr>
            <w:tcW w:w="2127" w:type="dxa"/>
          </w:tcPr>
          <w:p w:rsidR="001B4D5A" w:rsidRPr="00131258" w:rsidRDefault="001B4D5A" w:rsidP="004705BE">
            <w:pPr>
              <w:rPr>
                <w:rFonts w:cs="Sakkal Majalla"/>
                <w:sz w:val="18"/>
                <w:szCs w:val="18"/>
                <w:lang w:val="en-US"/>
              </w:rPr>
            </w:pPr>
          </w:p>
          <w:p w:rsidR="001B4D5A" w:rsidRPr="00B66204" w:rsidRDefault="001B4D5A" w:rsidP="004705BE">
            <w:pPr>
              <w:pStyle w:val="Els-keywords"/>
            </w:pPr>
            <w:r w:rsidRPr="00B66204">
              <w:rPr>
                <w:b/>
                <w:bCs/>
              </w:rPr>
              <w:t>Keywords</w:t>
            </w:r>
            <w:r w:rsidRPr="00B66204">
              <w:t>:</w:t>
            </w:r>
          </w:p>
          <w:p w:rsidR="001B4D5A" w:rsidRPr="00B66204" w:rsidRDefault="001B4D5A" w:rsidP="004705BE">
            <w:pPr>
              <w:pStyle w:val="Els-keywords"/>
            </w:pPr>
            <w:r w:rsidRPr="00B66204">
              <w:t>At least five keywords, each keyword to start on a new line</w:t>
            </w:r>
          </w:p>
        </w:tc>
        <w:tc>
          <w:tcPr>
            <w:tcW w:w="235" w:type="dxa"/>
            <w:tcBorders>
              <w:bottom w:val="nil"/>
            </w:tcBorders>
          </w:tcPr>
          <w:p w:rsidR="001B4D5A" w:rsidRPr="001B4D5A" w:rsidRDefault="001B4D5A" w:rsidP="004705BE">
            <w:pPr>
              <w:rPr>
                <w:rFonts w:cs="Sakkal Majalla"/>
                <w:sz w:val="18"/>
                <w:szCs w:val="18"/>
                <w:lang w:val="en-US"/>
              </w:rPr>
            </w:pPr>
          </w:p>
        </w:tc>
        <w:tc>
          <w:tcPr>
            <w:tcW w:w="5611" w:type="dxa"/>
          </w:tcPr>
          <w:p w:rsidR="001B4D5A" w:rsidRPr="00B66204" w:rsidRDefault="001B4D5A" w:rsidP="004705BE">
            <w:pPr>
              <w:pStyle w:val="Els-Abstract-head"/>
              <w:spacing w:before="0"/>
              <w:jc w:val="both"/>
              <w:rPr>
                <w:rFonts w:cs="Sakkal Majalla"/>
                <w:bCs/>
                <w:smallCaps/>
                <w:szCs w:val="18"/>
              </w:rPr>
            </w:pPr>
            <w:r w:rsidRPr="00B66204">
              <w:rPr>
                <w:rFonts w:cs="Sakkal Majalla"/>
                <w:bCs/>
                <w:smallCaps/>
                <w:szCs w:val="18"/>
              </w:rPr>
              <w:t>A B S T R A C T</w:t>
            </w:r>
          </w:p>
          <w:p w:rsidR="001B4D5A" w:rsidRDefault="001B4D5A" w:rsidP="001B4D5A">
            <w:pPr>
              <w:pStyle w:val="Els-Abstract-Copyright"/>
              <w:jc w:val="both"/>
              <w:rPr>
                <w:rFonts w:cs="Sakkal Majalla"/>
                <w:sz w:val="18"/>
                <w:szCs w:val="18"/>
              </w:rPr>
            </w:pPr>
            <w:r w:rsidRPr="00131258">
              <w:rPr>
                <w:rFonts w:cs="Sakkal Majalla"/>
                <w:sz w:val="18"/>
                <w:szCs w:val="18"/>
              </w:rPr>
              <w:t xml:space="preserve">Please write down your abstract here or delete </w:t>
            </w:r>
            <w:r>
              <w:rPr>
                <w:rFonts w:cs="Sakkal Majalla"/>
                <w:sz w:val="18"/>
                <w:szCs w:val="18"/>
              </w:rPr>
              <w:t xml:space="preserve">it </w:t>
            </w:r>
            <w:r w:rsidRPr="00131258">
              <w:rPr>
                <w:rFonts w:cs="Sakkal Majalla"/>
                <w:sz w:val="18"/>
                <w:szCs w:val="18"/>
              </w:rPr>
              <w:t>and type</w:t>
            </w:r>
            <w:r>
              <w:rPr>
                <w:rFonts w:cs="Sakkal Majalla"/>
                <w:sz w:val="18"/>
                <w:szCs w:val="18"/>
              </w:rPr>
              <w:t xml:space="preserve"> it</w:t>
            </w:r>
            <w:r w:rsidRPr="00131258">
              <w:rPr>
                <w:rFonts w:cs="Sakkal Majalla"/>
                <w:sz w:val="18"/>
                <w:szCs w:val="18"/>
              </w:rPr>
              <w:t xml:space="preserve">. (9 points, </w:t>
            </w:r>
            <w:r>
              <w:rPr>
                <w:rFonts w:cs="Sakkal Majalla"/>
                <w:sz w:val="18"/>
                <w:szCs w:val="18"/>
              </w:rPr>
              <w:t>Times New Roman</w:t>
            </w:r>
            <w:r w:rsidRPr="00131258">
              <w:rPr>
                <w:rFonts w:cs="Sakkal Majalla"/>
                <w:sz w:val="18"/>
                <w:szCs w:val="18"/>
              </w:rPr>
              <w:t xml:space="preserve">, below </w:t>
            </w:r>
            <w:r>
              <w:rPr>
                <w:rFonts w:cs="Sakkal Majalla" w:hint="cs"/>
                <w:sz w:val="18"/>
                <w:szCs w:val="18"/>
                <w:rtl/>
              </w:rPr>
              <w:t>100</w:t>
            </w:r>
            <w:r w:rsidRPr="00131258">
              <w:rPr>
                <w:rFonts w:cs="Sakkal Majalla"/>
                <w:sz w:val="18"/>
                <w:szCs w:val="18"/>
              </w:rPr>
              <w:t xml:space="preserve"> words, A4 (21.0 cm x 29.7 cm), the abstract should summarize your paper, do not make references nor display equations in </w:t>
            </w:r>
            <w:r>
              <w:rPr>
                <w:rFonts w:cs="Sakkal Majalla"/>
                <w:sz w:val="18"/>
                <w:szCs w:val="18"/>
              </w:rPr>
              <w:t xml:space="preserve">the </w:t>
            </w:r>
            <w:r w:rsidRPr="00131258">
              <w:rPr>
                <w:rFonts w:cs="Sakkal Majalla"/>
                <w:sz w:val="18"/>
                <w:szCs w:val="18"/>
              </w:rPr>
              <w:t xml:space="preserve">abstract)  </w:t>
            </w:r>
          </w:p>
          <w:p w:rsidR="001B4D5A" w:rsidRPr="00366293" w:rsidRDefault="001B4D5A" w:rsidP="004705BE">
            <w:pPr>
              <w:rPr>
                <w:lang w:val="en-US"/>
              </w:rPr>
            </w:pPr>
          </w:p>
          <w:p w:rsidR="001B4D5A" w:rsidRPr="00366293" w:rsidRDefault="001B4D5A" w:rsidP="004705BE">
            <w:pPr>
              <w:tabs>
                <w:tab w:val="left" w:pos="4335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</w:tr>
    </w:tbl>
    <w:p w:rsidR="008B3D4B" w:rsidRPr="001B4D5A" w:rsidRDefault="008B3D4B" w:rsidP="001B4D5A">
      <w:pPr>
        <w:pStyle w:val="StylepapertitleAsianMSMincho"/>
        <w:snapToGrid w:val="0"/>
        <w:jc w:val="both"/>
        <w:rPr>
          <w:rFonts w:ascii="Bookman Old Style" w:hAnsi="Bookman Old Style"/>
          <w:b/>
          <w:bCs/>
          <w:sz w:val="24"/>
          <w:szCs w:val="24"/>
        </w:rPr>
      </w:pPr>
    </w:p>
    <w:p w:rsidR="001B4D5A" w:rsidRPr="001B4D5A" w:rsidRDefault="001B4D5A" w:rsidP="001B4D5A">
      <w:pPr>
        <w:pStyle w:val="Els-Title"/>
        <w:rPr>
          <w:rtl/>
          <w:lang w:val="en-MY" w:bidi="ar-LY"/>
        </w:rPr>
      </w:pPr>
      <w:r w:rsidRPr="001B4D5A">
        <w:rPr>
          <w:rtl/>
        </w:rPr>
        <w:t xml:space="preserve">عنوان هذه الورقة شروط الكتابة للتقدم بورقة علمية لمجلة </w:t>
      </w:r>
      <w:r>
        <w:rPr>
          <w:rFonts w:hint="cs"/>
          <w:rtl/>
          <w:lang w:bidi="ar-LY"/>
        </w:rPr>
        <w:t>كلية اللغات</w:t>
      </w:r>
    </w:p>
    <w:p w:rsidR="001B4D5A" w:rsidRPr="001B4D5A" w:rsidRDefault="001B4D5A" w:rsidP="001B4D5A">
      <w:pPr>
        <w:pStyle w:val="Els-Author"/>
        <w:rPr>
          <w:lang w:eastAsia="zh-CN"/>
        </w:rPr>
      </w:pPr>
      <w:r w:rsidRPr="001B4D5A">
        <w:rPr>
          <w:rtl/>
        </w:rPr>
        <w:t>اسم المؤلف الاول ولقبه</w:t>
      </w:r>
      <w:r w:rsidRPr="001B4D5A">
        <w:rPr>
          <w:sz w:val="20"/>
          <w:szCs w:val="28"/>
          <w:vertAlign w:val="superscript"/>
        </w:rPr>
        <w:t xml:space="preserve"> </w:t>
      </w:r>
    </w:p>
    <w:tbl>
      <w:tblPr>
        <w:tblStyle w:val="a6"/>
        <w:tblpPr w:leftFromText="180" w:rightFromText="180" w:vertAnchor="text" w:horzAnchor="margin" w:tblpY="45"/>
        <w:tblW w:w="5633" w:type="pct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243"/>
        <w:gridCol w:w="5626"/>
      </w:tblGrid>
      <w:tr w:rsidR="00B07447" w:rsidRPr="00FB77B8" w:rsidTr="00B07447">
        <w:trPr>
          <w:trHeight w:val="1797"/>
        </w:trPr>
        <w:tc>
          <w:tcPr>
            <w:tcW w:w="1325" w:type="pct"/>
          </w:tcPr>
          <w:p w:rsidR="001B4D5A" w:rsidRPr="00B66204" w:rsidRDefault="001B4D5A" w:rsidP="001B4D5A">
            <w:pPr>
              <w:rPr>
                <w:rFonts w:cs="Sakkal Majalla"/>
                <w:i/>
                <w:sz w:val="22"/>
                <w:szCs w:val="22"/>
                <w:lang w:val="en-US"/>
              </w:rPr>
            </w:pPr>
          </w:p>
          <w:p w:rsidR="001B4D5A" w:rsidRPr="00B66204" w:rsidRDefault="001B4D5A" w:rsidP="001B4D5A">
            <w:pPr>
              <w:pStyle w:val="Els-keywords"/>
              <w:bidi/>
              <w:rPr>
                <w:i/>
                <w:iCs w:val="0"/>
                <w:sz w:val="22"/>
                <w:szCs w:val="22"/>
                <w:rtl/>
                <w:lang w:bidi="ar-LY"/>
              </w:rPr>
            </w:pPr>
            <w:r w:rsidRPr="00B66204">
              <w:rPr>
                <w:b/>
                <w:bCs/>
                <w:i/>
                <w:iCs w:val="0"/>
                <w:sz w:val="22"/>
                <w:szCs w:val="22"/>
                <w:rtl/>
              </w:rPr>
              <w:t>الكلمات المفتاحية</w:t>
            </w:r>
            <w:r w:rsidRPr="00B66204">
              <w:rPr>
                <w:i/>
                <w:iCs w:val="0"/>
                <w:sz w:val="22"/>
                <w:szCs w:val="22"/>
                <w:rtl/>
              </w:rPr>
              <w:t xml:space="preserve">: </w:t>
            </w:r>
            <w:r w:rsidRPr="00B66204">
              <w:rPr>
                <w:rFonts w:hint="cs"/>
                <w:i/>
                <w:iCs w:val="0"/>
                <w:sz w:val="22"/>
                <w:szCs w:val="22"/>
                <w:rtl/>
              </w:rPr>
              <w:t xml:space="preserve"> </w:t>
            </w:r>
          </w:p>
          <w:p w:rsidR="001B4D5A" w:rsidRPr="00B66204" w:rsidRDefault="001B4D5A" w:rsidP="001B4D5A">
            <w:pPr>
              <w:pStyle w:val="Els-keywords"/>
              <w:bidi/>
              <w:rPr>
                <w:i/>
                <w:iCs w:val="0"/>
                <w:rtl/>
                <w:lang w:val="en-GB" w:bidi="ar-LY"/>
              </w:rPr>
            </w:pPr>
            <w:r w:rsidRPr="00B66204">
              <w:rPr>
                <w:i/>
                <w:iCs w:val="0"/>
                <w:sz w:val="22"/>
                <w:szCs w:val="22"/>
                <w:rtl/>
              </w:rPr>
              <w:t>لايقل عن خمس كلمات ومرتبة ترتيبا ابجديا وتستعمل الفاصلة بينهما.</w:t>
            </w:r>
          </w:p>
        </w:tc>
        <w:tc>
          <w:tcPr>
            <w:tcW w:w="152" w:type="pct"/>
            <w:tcBorders>
              <w:bottom w:val="nil"/>
            </w:tcBorders>
          </w:tcPr>
          <w:p w:rsidR="001B4D5A" w:rsidRPr="00D7583F" w:rsidRDefault="001B4D5A" w:rsidP="001B4D5A">
            <w:pPr>
              <w:rPr>
                <w:rFonts w:cs="Sakkal Majalla"/>
                <w:sz w:val="22"/>
                <w:szCs w:val="22"/>
              </w:rPr>
            </w:pPr>
          </w:p>
        </w:tc>
        <w:tc>
          <w:tcPr>
            <w:tcW w:w="3523" w:type="pct"/>
          </w:tcPr>
          <w:p w:rsidR="001B4D5A" w:rsidRPr="00B66204" w:rsidRDefault="001B4D5A" w:rsidP="001B4D5A">
            <w:pPr>
              <w:pStyle w:val="Els-Abstract-head"/>
              <w:bidi/>
              <w:spacing w:before="0"/>
              <w:jc w:val="both"/>
              <w:rPr>
                <w:rFonts w:cs="Sakkal Majalla"/>
                <w:b w:val="0"/>
                <w:smallCaps/>
                <w:sz w:val="24"/>
                <w:szCs w:val="24"/>
                <w:lang w:bidi="ar-LY"/>
              </w:rPr>
            </w:pPr>
            <w:r w:rsidRPr="00B66204">
              <w:rPr>
                <w:rFonts w:cs="Sakkal Majalla"/>
                <w:b w:val="0"/>
                <w:smallCaps/>
                <w:sz w:val="24"/>
                <w:szCs w:val="24"/>
                <w:rtl/>
              </w:rPr>
              <w:t>الملخص</w:t>
            </w:r>
          </w:p>
          <w:p w:rsidR="001B4D5A" w:rsidRDefault="001B4D5A" w:rsidP="001B4D5A">
            <w:pPr>
              <w:pStyle w:val="Els-Abstract-Copyright"/>
              <w:bidi/>
              <w:jc w:val="both"/>
              <w:rPr>
                <w:rFonts w:cs="Sakkal Majalla"/>
                <w:sz w:val="22"/>
                <w:szCs w:val="22"/>
                <w:rtl/>
              </w:rPr>
            </w:pPr>
            <w:r w:rsidRPr="00D7583F">
              <w:rPr>
                <w:rFonts w:cs="Sakkal Majalla"/>
                <w:sz w:val="22"/>
                <w:szCs w:val="22"/>
                <w:rtl/>
              </w:rPr>
              <w:t>لا</w:t>
            </w:r>
            <w:r>
              <w:rPr>
                <w:rFonts w:cs="Sakkal Majalla" w:hint="cs"/>
                <w:sz w:val="22"/>
                <w:szCs w:val="22"/>
                <w:rtl/>
              </w:rPr>
              <w:t xml:space="preserve"> </w:t>
            </w:r>
            <w:r w:rsidRPr="00D7583F">
              <w:rPr>
                <w:rFonts w:cs="Sakkal Majalla"/>
                <w:sz w:val="22"/>
                <w:szCs w:val="22"/>
                <w:rtl/>
              </w:rPr>
              <w:t xml:space="preserve">يزيد عن </w:t>
            </w:r>
            <w:r>
              <w:rPr>
                <w:rFonts w:cs="Sakkal Majalla" w:hint="cs"/>
                <w:sz w:val="22"/>
                <w:szCs w:val="22"/>
                <w:rtl/>
              </w:rPr>
              <w:t xml:space="preserve">100 </w:t>
            </w:r>
            <w:r w:rsidRPr="00D7583F">
              <w:rPr>
                <w:rFonts w:cs="Sakkal Majalla"/>
                <w:sz w:val="22"/>
                <w:szCs w:val="22"/>
                <w:rtl/>
              </w:rPr>
              <w:t xml:space="preserve"> كلمة المسافة بين الأسطر مسافة مفردة (واحدة) فقط، خط الكتابة </w:t>
            </w:r>
            <w:r>
              <w:rPr>
                <w:rFonts w:cs="Sakkal Majalla"/>
                <w:sz w:val="22"/>
                <w:szCs w:val="22"/>
              </w:rPr>
              <w:t>Sakkal majalla</w:t>
            </w:r>
            <w:r w:rsidRPr="00D7583F">
              <w:rPr>
                <w:rFonts w:cs="Sakkal Majalla"/>
                <w:sz w:val="22"/>
                <w:szCs w:val="22"/>
                <w:rtl/>
              </w:rPr>
              <w:t xml:space="preserve"> وحجمه (</w:t>
            </w:r>
            <w:r>
              <w:rPr>
                <w:rFonts w:cs="Sakkal Majalla"/>
                <w:sz w:val="22"/>
                <w:szCs w:val="22"/>
              </w:rPr>
              <w:t>10</w:t>
            </w:r>
            <w:r w:rsidRPr="00D7583F">
              <w:rPr>
                <w:rFonts w:cs="Sakkal Majalla"/>
                <w:sz w:val="22"/>
                <w:szCs w:val="22"/>
                <w:rtl/>
              </w:rPr>
              <w:t>) ولا</w:t>
            </w:r>
            <w:r>
              <w:rPr>
                <w:rFonts w:cs="Sakkal Majalla" w:hint="cs"/>
                <w:sz w:val="22"/>
                <w:szCs w:val="22"/>
                <w:rtl/>
              </w:rPr>
              <w:t xml:space="preserve"> </w:t>
            </w:r>
            <w:r w:rsidRPr="00D7583F">
              <w:rPr>
                <w:rFonts w:cs="Sakkal Majalla"/>
                <w:sz w:val="22"/>
                <w:szCs w:val="22"/>
                <w:rtl/>
              </w:rPr>
              <w:t>يجوز كتابة مراجع او</w:t>
            </w:r>
            <w:r>
              <w:rPr>
                <w:rFonts w:cs="Sakkal Majalla" w:hint="cs"/>
                <w:sz w:val="22"/>
                <w:szCs w:val="22"/>
                <w:rtl/>
              </w:rPr>
              <w:t xml:space="preserve"> </w:t>
            </w:r>
            <w:r w:rsidRPr="00D7583F">
              <w:rPr>
                <w:rFonts w:cs="Sakkal Majalla"/>
                <w:sz w:val="22"/>
                <w:szCs w:val="22"/>
                <w:rtl/>
              </w:rPr>
              <w:t>معادلات في الملخص</w:t>
            </w:r>
          </w:p>
          <w:p w:rsidR="001B4D5A" w:rsidRPr="00D7583F" w:rsidRDefault="001B4D5A" w:rsidP="001B4D5A">
            <w:pPr>
              <w:pStyle w:val="Els-Abstract-Copyright"/>
              <w:bidi/>
              <w:jc w:val="both"/>
              <w:rPr>
                <w:rFonts w:cs="Sakkal Majalla"/>
                <w:sz w:val="22"/>
                <w:szCs w:val="22"/>
                <w:rtl/>
              </w:rPr>
            </w:pPr>
          </w:p>
        </w:tc>
      </w:tr>
    </w:tbl>
    <w:p w:rsidR="001B4D5A" w:rsidRPr="001B4D5A" w:rsidRDefault="001B4D5A" w:rsidP="001B4D5A">
      <w:pPr>
        <w:pStyle w:val="StylepapertitleAsianMSMincho"/>
        <w:snapToGrid w:val="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D3059E">
        <w:rPr>
          <w:rFonts w:asciiTheme="majorBidi" w:hAnsiTheme="majorBidi" w:cstheme="majorBidi"/>
          <w:noProof/>
        </w:rPr>
        <w:drawing>
          <wp:inline distT="0" distB="0" distL="0" distR="0" wp14:anchorId="0B6EB142" wp14:editId="3092DD2F">
            <wp:extent cx="1116680" cy="214312"/>
            <wp:effectExtent l="0" t="0" r="0" b="0"/>
            <wp:docPr id="14" name="Image 14">
              <a:hlinkClick xmlns:a="http://schemas.openxmlformats.org/drawingml/2006/main" r:id="rId1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>
                      <a:hlinkClick r:id="rId11"/>
                    </pic:cNvPr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680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D5A" w:rsidRPr="001B4D5A" w:rsidRDefault="001B4D5A" w:rsidP="00F76B69">
      <w:pPr>
        <w:bidi w:val="0"/>
        <w:spacing w:line="320" w:lineRule="atLeast"/>
        <w:jc w:val="both"/>
        <w:rPr>
          <w:rFonts w:asciiTheme="majorBidi" w:hAnsiTheme="majorBidi" w:cstheme="majorBidi"/>
          <w:sz w:val="14"/>
          <w:lang w:val="en-US"/>
        </w:rPr>
      </w:pPr>
      <w:r w:rsidRPr="00F76B69">
        <w:rPr>
          <w:rFonts w:asciiTheme="majorBidi" w:hAnsiTheme="majorBidi" w:cstheme="majorBidi"/>
          <w:b/>
          <w:bCs/>
          <w:sz w:val="14"/>
          <w:lang w:val="en-US"/>
        </w:rPr>
        <w:t>Received</w:t>
      </w:r>
      <w:r w:rsidRPr="001B4D5A">
        <w:rPr>
          <w:rFonts w:asciiTheme="majorBidi" w:hAnsiTheme="majorBidi" w:cstheme="majorBidi"/>
          <w:sz w:val="14"/>
          <w:lang w:val="en-US"/>
        </w:rPr>
        <w:t>: 20 December 2025</w:t>
      </w:r>
      <w:r w:rsidR="00F76B69">
        <w:rPr>
          <w:rFonts w:asciiTheme="majorBidi" w:hAnsiTheme="majorBidi" w:cstheme="majorBidi" w:hint="cs"/>
          <w:sz w:val="14"/>
          <w:rtl/>
          <w:lang w:val="en-US"/>
        </w:rPr>
        <w:t>.</w:t>
      </w:r>
      <w:r w:rsidR="00F76B69" w:rsidRPr="001B4D5A">
        <w:rPr>
          <w:rFonts w:asciiTheme="majorBidi" w:hAnsiTheme="majorBidi" w:cstheme="majorBidi"/>
          <w:sz w:val="14"/>
          <w:lang w:val="en-US"/>
        </w:rPr>
        <w:t xml:space="preserve"> </w:t>
      </w:r>
      <w:r w:rsidRPr="00F76B69">
        <w:rPr>
          <w:rFonts w:asciiTheme="majorBidi" w:hAnsiTheme="majorBidi" w:cstheme="majorBidi"/>
          <w:b/>
          <w:bCs/>
          <w:sz w:val="14"/>
          <w:lang w:val="en-US"/>
        </w:rPr>
        <w:t>Revised</w:t>
      </w:r>
      <w:r w:rsidRPr="001B4D5A">
        <w:rPr>
          <w:rFonts w:asciiTheme="majorBidi" w:hAnsiTheme="majorBidi" w:cstheme="majorBidi"/>
          <w:sz w:val="14"/>
          <w:lang w:val="en-US"/>
        </w:rPr>
        <w:t>:</w:t>
      </w:r>
      <w:r w:rsidRPr="001B4D5A">
        <w:rPr>
          <w:rFonts w:asciiTheme="majorBidi" w:hAnsiTheme="majorBidi" w:cstheme="majorBidi"/>
          <w:spacing w:val="9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z w:val="14"/>
          <w:lang w:val="en-US"/>
        </w:rPr>
        <w:t>10</w:t>
      </w:r>
      <w:r w:rsidRPr="001B4D5A">
        <w:rPr>
          <w:rFonts w:asciiTheme="majorBidi" w:hAnsiTheme="majorBidi" w:cstheme="majorBidi"/>
          <w:spacing w:val="1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z w:val="14"/>
          <w:lang w:val="en-US"/>
        </w:rPr>
        <w:t>March</w:t>
      </w:r>
      <w:r w:rsidRPr="001B4D5A">
        <w:rPr>
          <w:rFonts w:asciiTheme="majorBidi" w:hAnsiTheme="majorBidi" w:cstheme="majorBidi"/>
          <w:spacing w:val="1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pacing w:val="-4"/>
          <w:sz w:val="14"/>
          <w:lang w:val="en-US"/>
        </w:rPr>
        <w:t>2026</w:t>
      </w:r>
      <w:r w:rsidR="00F76B69">
        <w:rPr>
          <w:rFonts w:asciiTheme="majorBidi" w:hAnsiTheme="majorBidi" w:cstheme="majorBidi" w:hint="cs"/>
          <w:spacing w:val="-4"/>
          <w:sz w:val="14"/>
          <w:rtl/>
          <w:lang w:val="en-US"/>
        </w:rPr>
        <w:t>.</w:t>
      </w:r>
      <w:r w:rsidRPr="00F76B69">
        <w:rPr>
          <w:rFonts w:asciiTheme="majorBidi" w:hAnsiTheme="majorBidi" w:cstheme="majorBidi"/>
          <w:b/>
          <w:bCs/>
          <w:sz w:val="14"/>
          <w:lang w:val="en-US"/>
        </w:rPr>
        <w:t>Accepted</w:t>
      </w:r>
      <w:r w:rsidRPr="001B4D5A">
        <w:rPr>
          <w:rFonts w:asciiTheme="majorBidi" w:hAnsiTheme="majorBidi" w:cstheme="majorBidi"/>
          <w:sz w:val="14"/>
          <w:lang w:val="en-US"/>
        </w:rPr>
        <w:t>:</w:t>
      </w:r>
      <w:r w:rsidRPr="001B4D5A">
        <w:rPr>
          <w:rFonts w:asciiTheme="majorBidi" w:hAnsiTheme="majorBidi" w:cstheme="majorBidi"/>
          <w:spacing w:val="13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z w:val="14"/>
          <w:lang w:val="en-US"/>
        </w:rPr>
        <w:t>10</w:t>
      </w:r>
      <w:r w:rsidRPr="001B4D5A">
        <w:rPr>
          <w:rFonts w:asciiTheme="majorBidi" w:hAnsiTheme="majorBidi" w:cstheme="majorBidi"/>
          <w:spacing w:val="3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z w:val="14"/>
          <w:lang w:val="en-US"/>
        </w:rPr>
        <w:t>March</w:t>
      </w:r>
      <w:r w:rsidRPr="001B4D5A">
        <w:rPr>
          <w:rFonts w:asciiTheme="majorBidi" w:hAnsiTheme="majorBidi" w:cstheme="majorBidi"/>
          <w:spacing w:val="3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pacing w:val="-4"/>
          <w:sz w:val="14"/>
          <w:lang w:val="en-US"/>
        </w:rPr>
        <w:t>2026</w:t>
      </w:r>
      <w:r w:rsidR="00F76B69">
        <w:rPr>
          <w:rFonts w:asciiTheme="majorBidi" w:hAnsiTheme="majorBidi" w:cstheme="majorBidi" w:hint="cs"/>
          <w:spacing w:val="-4"/>
          <w:sz w:val="14"/>
          <w:rtl/>
          <w:lang w:val="en-US"/>
        </w:rPr>
        <w:t>.</w:t>
      </w:r>
      <w:r w:rsidRPr="00F76B69">
        <w:rPr>
          <w:rFonts w:asciiTheme="majorBidi" w:hAnsiTheme="majorBidi" w:cstheme="majorBidi"/>
          <w:b/>
          <w:bCs/>
          <w:sz w:val="14"/>
          <w:lang w:val="en-US"/>
        </w:rPr>
        <w:t>Published</w:t>
      </w:r>
      <w:r w:rsidRPr="001B4D5A">
        <w:rPr>
          <w:rFonts w:asciiTheme="majorBidi" w:hAnsiTheme="majorBidi" w:cstheme="majorBidi"/>
          <w:sz w:val="14"/>
          <w:lang w:val="en-US"/>
        </w:rPr>
        <w:t>:</w:t>
      </w:r>
      <w:r w:rsidRPr="001B4D5A">
        <w:rPr>
          <w:rFonts w:asciiTheme="majorBidi" w:hAnsiTheme="majorBidi" w:cstheme="majorBidi"/>
          <w:spacing w:val="11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z w:val="14"/>
          <w:lang w:val="en-US"/>
        </w:rPr>
        <w:t>13</w:t>
      </w:r>
      <w:r w:rsidRPr="001B4D5A">
        <w:rPr>
          <w:rFonts w:asciiTheme="majorBidi" w:hAnsiTheme="majorBidi" w:cstheme="majorBidi"/>
          <w:spacing w:val="2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z w:val="14"/>
          <w:lang w:val="en-US"/>
        </w:rPr>
        <w:t>March</w:t>
      </w:r>
      <w:r w:rsidRPr="001B4D5A">
        <w:rPr>
          <w:rFonts w:asciiTheme="majorBidi" w:hAnsiTheme="majorBidi" w:cstheme="majorBidi"/>
          <w:spacing w:val="2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spacing w:val="-4"/>
          <w:sz w:val="14"/>
          <w:lang w:val="en-US"/>
        </w:rPr>
        <w:t>2026</w:t>
      </w:r>
    </w:p>
    <w:p w:rsidR="001B4D5A" w:rsidRPr="001B4D5A" w:rsidRDefault="001B4D5A" w:rsidP="001B4D5A">
      <w:pPr>
        <w:spacing w:before="100" w:line="343" w:lineRule="auto"/>
        <w:ind w:left="142" w:firstLine="5"/>
        <w:jc w:val="right"/>
        <w:rPr>
          <w:rFonts w:asciiTheme="majorBidi" w:hAnsiTheme="majorBidi" w:cstheme="majorBidi"/>
          <w:sz w:val="14"/>
          <w:lang w:val="en-US"/>
        </w:rPr>
      </w:pPr>
      <w:r w:rsidRPr="001B4D5A">
        <w:rPr>
          <w:rFonts w:asciiTheme="majorBidi" w:hAnsiTheme="majorBidi" w:cstheme="majorBidi"/>
          <w:b/>
          <w:w w:val="105"/>
          <w:sz w:val="14"/>
          <w:lang w:val="en-US"/>
        </w:rPr>
        <w:t xml:space="preserve">Copyright: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© 2026 by the authors.</w:t>
      </w:r>
      <w:r w:rsidRPr="001B4D5A">
        <w:rPr>
          <w:rFonts w:asciiTheme="majorBidi" w:hAnsiTheme="majorBidi" w:cstheme="majorBidi"/>
          <w:spacing w:val="40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Licensee FLJ.</w:t>
      </w:r>
      <w:r w:rsidRPr="001B4D5A">
        <w:rPr>
          <w:rFonts w:asciiTheme="majorBidi" w:hAnsiTheme="majorBidi" w:cstheme="majorBidi"/>
          <w:spacing w:val="40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This</w:t>
      </w:r>
      <w:r w:rsidRPr="001B4D5A">
        <w:rPr>
          <w:rFonts w:asciiTheme="majorBidi" w:hAnsiTheme="majorBidi" w:cstheme="majorBidi"/>
          <w:spacing w:val="-2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article</w:t>
      </w:r>
      <w:r w:rsidRPr="001B4D5A">
        <w:rPr>
          <w:rFonts w:asciiTheme="majorBidi" w:hAnsiTheme="majorBidi" w:cstheme="majorBidi"/>
          <w:spacing w:val="-2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is</w:t>
      </w:r>
      <w:r w:rsidRPr="001B4D5A">
        <w:rPr>
          <w:rFonts w:asciiTheme="majorBidi" w:hAnsiTheme="majorBidi" w:cstheme="majorBidi"/>
          <w:spacing w:val="-2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an</w:t>
      </w:r>
      <w:r w:rsidRPr="001B4D5A">
        <w:rPr>
          <w:rFonts w:asciiTheme="majorBidi" w:hAnsiTheme="majorBidi" w:cstheme="majorBidi"/>
          <w:spacing w:val="-2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open</w:t>
      </w:r>
      <w:r w:rsidRPr="001B4D5A">
        <w:rPr>
          <w:rFonts w:asciiTheme="majorBidi" w:hAnsiTheme="majorBidi" w:cstheme="majorBidi"/>
          <w:spacing w:val="-2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access</w:t>
      </w:r>
      <w:r w:rsidRPr="001B4D5A">
        <w:rPr>
          <w:rFonts w:asciiTheme="majorBidi" w:hAnsiTheme="majorBidi" w:cstheme="majorBidi"/>
          <w:spacing w:val="-2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article</w:t>
      </w:r>
      <w:r w:rsidRPr="001B4D5A">
        <w:rPr>
          <w:rFonts w:asciiTheme="majorBidi" w:hAnsiTheme="majorBidi" w:cstheme="majorBidi"/>
          <w:spacing w:val="40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distributed under the terms and</w:t>
      </w:r>
      <w:r w:rsidRPr="001B4D5A">
        <w:rPr>
          <w:rFonts w:asciiTheme="majorBidi" w:hAnsiTheme="majorBidi" w:cstheme="majorBidi"/>
          <w:spacing w:val="40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conditions</w:t>
      </w:r>
      <w:r w:rsidRPr="001B4D5A">
        <w:rPr>
          <w:rFonts w:asciiTheme="majorBidi" w:hAnsiTheme="majorBidi" w:cstheme="majorBidi"/>
          <w:spacing w:val="-9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of</w:t>
      </w:r>
      <w:r w:rsidRPr="001B4D5A">
        <w:rPr>
          <w:rFonts w:asciiTheme="majorBidi" w:hAnsiTheme="majorBidi" w:cstheme="majorBidi"/>
          <w:spacing w:val="-8"/>
          <w:w w:val="105"/>
          <w:sz w:val="14"/>
          <w:lang w:val="en-US"/>
        </w:rPr>
        <w:t xml:space="preserve"> </w:t>
      </w:r>
      <w:r w:rsidRPr="001B4D5A">
        <w:rPr>
          <w:rFonts w:asciiTheme="majorBidi" w:hAnsiTheme="majorBidi" w:cstheme="majorBidi"/>
          <w:w w:val="105"/>
          <w:sz w:val="14"/>
          <w:lang w:val="en-US"/>
        </w:rPr>
        <w:t>the</w:t>
      </w:r>
      <w:r w:rsidRPr="001B4D5A">
        <w:rPr>
          <w:rFonts w:asciiTheme="majorBidi" w:hAnsiTheme="majorBidi" w:cstheme="majorBidi"/>
          <w:spacing w:val="4"/>
          <w:w w:val="105"/>
          <w:sz w:val="14"/>
          <w:lang w:val="en-US"/>
        </w:rPr>
        <w:t xml:space="preserve"> </w:t>
      </w:r>
      <w:hyperlink r:id="rId13">
        <w:r w:rsidRPr="001B4D5A">
          <w:rPr>
            <w:rFonts w:asciiTheme="majorBidi" w:hAnsiTheme="majorBidi" w:cstheme="majorBidi"/>
            <w:color w:val="0774B7"/>
            <w:w w:val="105"/>
            <w:sz w:val="14"/>
            <w:lang w:val="en-US"/>
          </w:rPr>
          <w:t>Creative</w:t>
        </w:r>
        <w:r w:rsidRPr="001B4D5A">
          <w:rPr>
            <w:rFonts w:asciiTheme="majorBidi" w:hAnsiTheme="majorBidi" w:cstheme="majorBidi"/>
            <w:color w:val="0774B7"/>
            <w:spacing w:val="-9"/>
            <w:w w:val="105"/>
            <w:sz w:val="14"/>
            <w:lang w:val="en-US"/>
          </w:rPr>
          <w:t xml:space="preserve"> </w:t>
        </w:r>
        <w:r w:rsidRPr="001B4D5A">
          <w:rPr>
            <w:rFonts w:asciiTheme="majorBidi" w:hAnsiTheme="majorBidi" w:cstheme="majorBidi"/>
            <w:color w:val="0774B7"/>
            <w:w w:val="105"/>
            <w:sz w:val="14"/>
            <w:lang w:val="en-US"/>
          </w:rPr>
          <w:t>Commons</w:t>
        </w:r>
      </w:hyperlink>
      <w:r w:rsidRPr="001B4D5A">
        <w:rPr>
          <w:rFonts w:asciiTheme="majorBidi" w:hAnsiTheme="majorBidi" w:cstheme="majorBidi"/>
          <w:color w:val="0774B7"/>
          <w:spacing w:val="40"/>
          <w:w w:val="105"/>
          <w:sz w:val="14"/>
          <w:lang w:val="en-US"/>
        </w:rPr>
        <w:t xml:space="preserve"> </w:t>
      </w:r>
      <w:hyperlink r:id="rId14">
        <w:r w:rsidRPr="001B4D5A">
          <w:rPr>
            <w:rFonts w:asciiTheme="majorBidi" w:hAnsiTheme="majorBidi" w:cstheme="majorBidi"/>
            <w:color w:val="0774B7"/>
            <w:w w:val="105"/>
            <w:sz w:val="14"/>
            <w:lang w:val="en-US"/>
          </w:rPr>
          <w:t>Attribution (CC BY) license</w:t>
        </w:r>
      </w:hyperlink>
      <w:r w:rsidRPr="001B4D5A">
        <w:rPr>
          <w:rFonts w:asciiTheme="majorBidi" w:hAnsiTheme="majorBidi" w:cstheme="majorBidi"/>
          <w:w w:val="105"/>
          <w:sz w:val="14"/>
          <w:lang w:val="en-US"/>
        </w:rPr>
        <w:t>.</w:t>
      </w:r>
    </w:p>
    <w:p w:rsidR="005275EE" w:rsidRPr="007D6F36" w:rsidRDefault="001B4D5A" w:rsidP="00B07447">
      <w:pPr>
        <w:pStyle w:val="StylepapertitleAsianMSMincho"/>
        <w:snapToGrid w:val="0"/>
        <w:jc w:val="both"/>
        <w:rPr>
          <w:rFonts w:asciiTheme="majorBidi" w:hAnsiTheme="majorBidi" w:cstheme="majorBidi"/>
          <w:b/>
          <w:bCs/>
          <w:spacing w:val="4"/>
          <w:sz w:val="26"/>
          <w:szCs w:val="28"/>
        </w:rPr>
      </w:pPr>
      <w:r w:rsidRPr="00D3059E">
        <w:rPr>
          <w:rFonts w:asciiTheme="majorBidi" w:hAnsiTheme="majorBidi" w:cstheme="majorBidi"/>
          <w:b/>
        </w:rPr>
        <w:br w:type="column"/>
      </w:r>
      <w:r w:rsidR="005275EE" w:rsidRPr="007D6F36">
        <w:rPr>
          <w:rFonts w:asciiTheme="majorBidi" w:hAnsiTheme="majorBidi" w:cstheme="majorBidi"/>
          <w:b/>
          <w:bCs/>
          <w:spacing w:val="4"/>
          <w:sz w:val="26"/>
          <w:szCs w:val="28"/>
        </w:rPr>
        <w:lastRenderedPageBreak/>
        <w:t>Introduction</w:t>
      </w: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  <w:rtl/>
        </w:rPr>
      </w:pPr>
    </w:p>
    <w:p w:rsidR="001B4D5A" w:rsidRDefault="001B4D5A" w:rsidP="001B4D5A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  <w:rtl/>
        </w:rPr>
      </w:pPr>
    </w:p>
    <w:p w:rsidR="001B4D5A" w:rsidRDefault="001B4D5A" w:rsidP="001B4D5A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lowKashida"/>
        <w:rPr>
          <w:rFonts w:ascii="Palatino" w:hAnsi="Palatino"/>
          <w:b/>
          <w:bCs/>
          <w:spacing w:val="4"/>
          <w:sz w:val="26"/>
          <w:szCs w:val="28"/>
        </w:rPr>
      </w:pPr>
      <w:bookmarkStart w:id="0" w:name="_GoBack"/>
      <w:bookmarkEnd w:id="0"/>
    </w:p>
    <w:tbl>
      <w:tblPr>
        <w:tblW w:w="67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4"/>
        <w:gridCol w:w="3387"/>
        <w:gridCol w:w="1724"/>
      </w:tblGrid>
      <w:tr w:rsidR="005275EE" w:rsidTr="00775F29">
        <w:trPr>
          <w:jc w:val="center"/>
        </w:trPr>
        <w:tc>
          <w:tcPr>
            <w:tcW w:w="166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5275EE" w:rsidRDefault="005275EE" w:rsidP="00775F29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Heading level</w:t>
            </w:r>
          </w:p>
        </w:tc>
        <w:tc>
          <w:tcPr>
            <w:tcW w:w="3387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5275EE" w:rsidRDefault="005275EE" w:rsidP="00775F29">
            <w:pPr>
              <w:bidi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Example</w:t>
            </w:r>
          </w:p>
        </w:tc>
        <w:tc>
          <w:tcPr>
            <w:tcW w:w="172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5275EE" w:rsidRDefault="005275EE" w:rsidP="00775F29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Font size and style</w:t>
            </w:r>
          </w:p>
        </w:tc>
      </w:tr>
      <w:tr w:rsidR="005275EE" w:rsidTr="00775F29">
        <w:trPr>
          <w:trHeight w:val="284"/>
          <w:jc w:val="center"/>
        </w:trPr>
        <w:tc>
          <w:tcPr>
            <w:tcW w:w="166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Title (centered)</w:t>
            </w:r>
          </w:p>
        </w:tc>
        <w:tc>
          <w:tcPr>
            <w:tcW w:w="3387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center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Lecture Notes</w:t>
            </w:r>
          </w:p>
        </w:tc>
        <w:tc>
          <w:tcPr>
            <w:tcW w:w="172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14 point, bold</w:t>
            </w:r>
          </w:p>
        </w:tc>
      </w:tr>
      <w:tr w:rsidR="005275EE" w:rsidTr="00775F29">
        <w:trPr>
          <w:trHeight w:val="284"/>
          <w:jc w:val="center"/>
        </w:trPr>
        <w:tc>
          <w:tcPr>
            <w:tcW w:w="166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</w:t>
            </w:r>
            <w:r w:rsidRPr="00B9441E">
              <w:rPr>
                <w:rFonts w:ascii="Palatino" w:hAnsi="Palatino"/>
                <w:sz w:val="20"/>
                <w:szCs w:val="20"/>
                <w:vertAlign w:val="superscript"/>
              </w:rPr>
              <w:t>st</w:t>
            </w:r>
            <w:r w:rsidRPr="00B9441E">
              <w:rPr>
                <w:rFonts w:ascii="Palatino" w:hAnsi="Palatino"/>
                <w:sz w:val="20"/>
                <w:szCs w:val="20"/>
              </w:rPr>
              <w:t>-level heading</w:t>
            </w:r>
          </w:p>
        </w:tc>
        <w:tc>
          <w:tcPr>
            <w:tcW w:w="3387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center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 Introduction</w:t>
            </w:r>
          </w:p>
        </w:tc>
        <w:tc>
          <w:tcPr>
            <w:tcW w:w="172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12 point, bold</w:t>
            </w:r>
          </w:p>
        </w:tc>
      </w:tr>
      <w:tr w:rsidR="005275EE" w:rsidTr="00775F29">
        <w:trPr>
          <w:trHeight w:val="284"/>
          <w:jc w:val="center"/>
        </w:trPr>
        <w:tc>
          <w:tcPr>
            <w:tcW w:w="166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2</w:t>
            </w:r>
            <w:r w:rsidRPr="00B9441E">
              <w:rPr>
                <w:rFonts w:ascii="Palatino" w:hAnsi="Palatino"/>
                <w:sz w:val="20"/>
                <w:szCs w:val="20"/>
                <w:vertAlign w:val="superscript"/>
              </w:rPr>
              <w:t>nd</w:t>
            </w:r>
            <w:r w:rsidRPr="00B9441E">
              <w:rPr>
                <w:rFonts w:ascii="Palatino" w:hAnsi="Palatino"/>
                <w:sz w:val="20"/>
                <w:szCs w:val="20"/>
              </w:rPr>
              <w:t>-level heading</w:t>
            </w:r>
          </w:p>
        </w:tc>
        <w:tc>
          <w:tcPr>
            <w:tcW w:w="3387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center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2.1 Printing Area</w:t>
            </w:r>
          </w:p>
        </w:tc>
        <w:tc>
          <w:tcPr>
            <w:tcW w:w="172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10 point, bold</w:t>
            </w:r>
          </w:p>
        </w:tc>
      </w:tr>
      <w:tr w:rsidR="005275EE" w:rsidTr="00775F29">
        <w:trPr>
          <w:trHeight w:val="284"/>
          <w:jc w:val="center"/>
        </w:trPr>
        <w:tc>
          <w:tcPr>
            <w:tcW w:w="166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3</w:t>
            </w:r>
            <w:r w:rsidRPr="00B9441E">
              <w:rPr>
                <w:rFonts w:ascii="Palatino" w:hAnsi="Palatino"/>
                <w:sz w:val="20"/>
                <w:szCs w:val="20"/>
                <w:vertAlign w:val="superscript"/>
              </w:rPr>
              <w:t>rd</w:t>
            </w:r>
            <w:r w:rsidRPr="00B9441E">
              <w:rPr>
                <w:rFonts w:ascii="Palatino" w:hAnsi="Palatino"/>
                <w:sz w:val="20"/>
                <w:szCs w:val="20"/>
              </w:rPr>
              <w:t>-level heading</w:t>
            </w:r>
          </w:p>
        </w:tc>
        <w:tc>
          <w:tcPr>
            <w:tcW w:w="3387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center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  <w:lang w:val="en-US"/>
              </w:rPr>
              <w:t xml:space="preserve">Run-in Heading in Bold. </w:t>
            </w:r>
            <w:r w:rsidRPr="00B9441E">
              <w:rPr>
                <w:rFonts w:ascii="Palatino" w:hAnsi="Palatino"/>
                <w:sz w:val="20"/>
                <w:szCs w:val="20"/>
              </w:rPr>
              <w:t>Text follows</w:t>
            </w:r>
          </w:p>
        </w:tc>
        <w:tc>
          <w:tcPr>
            <w:tcW w:w="1724" w:type="dxa"/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10 point, bold</w:t>
            </w:r>
          </w:p>
        </w:tc>
      </w:tr>
      <w:tr w:rsidR="005275EE" w:rsidTr="00775F29">
        <w:trPr>
          <w:trHeight w:val="284"/>
          <w:jc w:val="center"/>
        </w:trPr>
        <w:tc>
          <w:tcPr>
            <w:tcW w:w="166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4</w:t>
            </w:r>
            <w:r w:rsidRPr="00B9441E">
              <w:rPr>
                <w:rFonts w:ascii="Palatino" w:hAnsi="Palatino"/>
                <w:sz w:val="20"/>
                <w:szCs w:val="20"/>
                <w:vertAlign w:val="superscript"/>
              </w:rPr>
              <w:t>th</w:t>
            </w:r>
            <w:r w:rsidRPr="00B9441E">
              <w:rPr>
                <w:rFonts w:ascii="Palatino" w:hAnsi="Palatino"/>
                <w:sz w:val="20"/>
                <w:szCs w:val="20"/>
              </w:rPr>
              <w:t>-level heading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5275EE" w:rsidRPr="00B9441E" w:rsidRDefault="005275EE" w:rsidP="00775F29">
            <w:pPr>
              <w:bidi w:val="0"/>
              <w:jc w:val="center"/>
              <w:rPr>
                <w:rFonts w:ascii="Palatino" w:hAnsi="Palatino"/>
                <w:sz w:val="20"/>
                <w:szCs w:val="20"/>
                <w:lang w:val="en-US"/>
              </w:rPr>
            </w:pPr>
            <w:r w:rsidRPr="00B9441E">
              <w:rPr>
                <w:rFonts w:ascii="Palatino" w:hAnsi="Palatino"/>
                <w:i/>
                <w:iCs/>
                <w:sz w:val="20"/>
                <w:szCs w:val="20"/>
                <w:lang w:val="en-US"/>
              </w:rPr>
              <w:t>Lowest Level Heading.</w:t>
            </w:r>
            <w:r w:rsidRPr="00B9441E">
              <w:rPr>
                <w:rFonts w:ascii="Palatino" w:hAnsi="Palatino"/>
                <w:sz w:val="20"/>
                <w:szCs w:val="20"/>
                <w:lang w:val="en-US"/>
              </w:rPr>
              <w:t xml:space="preserve"> Text follows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5275EE" w:rsidRPr="00B9441E" w:rsidRDefault="005275EE" w:rsidP="00775F29">
            <w:pPr>
              <w:bidi w:val="0"/>
              <w:jc w:val="both"/>
              <w:rPr>
                <w:rFonts w:ascii="Palatino" w:hAnsi="Palatino"/>
                <w:sz w:val="20"/>
                <w:szCs w:val="20"/>
              </w:rPr>
            </w:pPr>
            <w:r w:rsidRPr="00B9441E">
              <w:rPr>
                <w:rFonts w:ascii="Palatino" w:hAnsi="Palatino"/>
                <w:sz w:val="20"/>
                <w:szCs w:val="20"/>
              </w:rPr>
              <w:t>10 point, italic</w:t>
            </w:r>
          </w:p>
        </w:tc>
      </w:tr>
    </w:tbl>
    <w:p w:rsidR="005275EE" w:rsidRPr="00B9441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center"/>
        <w:rPr>
          <w:rFonts w:ascii="Palatino" w:hAnsi="Palatino"/>
          <w:b/>
          <w:bCs/>
          <w:spacing w:val="4"/>
          <w:sz w:val="20"/>
          <w:szCs w:val="20"/>
          <w:lang w:val="en-US" w:bidi="ar-LY"/>
        </w:rPr>
      </w:pPr>
      <w:r w:rsidRPr="00B9441E">
        <w:rPr>
          <w:rFonts w:ascii="Palatino" w:hAnsi="Palatino"/>
          <w:b/>
          <w:sz w:val="20"/>
          <w:szCs w:val="20"/>
          <w:lang w:val="en-US"/>
        </w:rPr>
        <w:t xml:space="preserve">Table </w:t>
      </w:r>
      <w:r w:rsidRPr="00B9441E">
        <w:rPr>
          <w:rFonts w:ascii="Palatino" w:hAnsi="Palatino"/>
          <w:sz w:val="20"/>
          <w:szCs w:val="20"/>
        </w:rPr>
        <w:fldChar w:fldCharType="begin"/>
      </w:r>
      <w:r w:rsidRPr="00B9441E">
        <w:rPr>
          <w:rFonts w:ascii="Palatino" w:hAnsi="Palatino"/>
          <w:b/>
          <w:sz w:val="20"/>
          <w:szCs w:val="20"/>
          <w:lang w:val="en-US"/>
        </w:rPr>
        <w:instrText xml:space="preserve"> SEQ "Table" \* MERGEFORMAT </w:instrText>
      </w:r>
      <w:r w:rsidRPr="00B9441E">
        <w:rPr>
          <w:rFonts w:ascii="Palatino" w:hAnsi="Palatino"/>
          <w:sz w:val="20"/>
          <w:szCs w:val="20"/>
        </w:rPr>
        <w:fldChar w:fldCharType="separate"/>
      </w:r>
      <w:r w:rsidR="001B4D5A">
        <w:rPr>
          <w:rFonts w:ascii="Palatino" w:hAnsi="Palatino"/>
          <w:b/>
          <w:noProof/>
          <w:sz w:val="20"/>
          <w:szCs w:val="20"/>
          <w:lang w:val="en-US"/>
        </w:rPr>
        <w:t>1</w:t>
      </w:r>
      <w:r w:rsidRPr="00B9441E">
        <w:rPr>
          <w:rFonts w:ascii="Palatino" w:hAnsi="Palatino"/>
          <w:sz w:val="20"/>
          <w:szCs w:val="20"/>
        </w:rPr>
        <w:fldChar w:fldCharType="end"/>
      </w:r>
      <w:r w:rsidRPr="00B9441E">
        <w:rPr>
          <w:rFonts w:ascii="Palatino" w:hAnsi="Palatino"/>
          <w:b/>
          <w:sz w:val="20"/>
          <w:szCs w:val="20"/>
          <w:lang w:val="en-US"/>
        </w:rPr>
        <w:t>.</w:t>
      </w:r>
      <w:r w:rsidRPr="00B9441E">
        <w:rPr>
          <w:rFonts w:ascii="Palatino" w:hAnsi="Palatino"/>
          <w:sz w:val="20"/>
          <w:szCs w:val="20"/>
          <w:lang w:val="en-US"/>
        </w:rPr>
        <w:t xml:space="preserve"> Table captions should be placed above the tables.</w:t>
      </w: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center"/>
        <w:rPr>
          <w:rFonts w:ascii="Palatino" w:hAnsi="Palatino"/>
          <w:b/>
          <w:bCs/>
          <w:spacing w:val="4"/>
          <w:sz w:val="26"/>
          <w:szCs w:val="28"/>
          <w:rtl/>
          <w:lang w:val="en-US" w:bidi="ar-LY"/>
        </w:rPr>
      </w:pPr>
    </w:p>
    <w:p w:rsidR="005275E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center"/>
        <w:rPr>
          <w:rFonts w:ascii="Palatino" w:hAnsi="Palatino"/>
          <w:b/>
          <w:bCs/>
          <w:spacing w:val="4"/>
          <w:sz w:val="26"/>
          <w:szCs w:val="28"/>
          <w:lang w:val="en-US" w:bidi="ar-LY"/>
        </w:rPr>
      </w:pPr>
      <w:r>
        <w:rPr>
          <w:noProof/>
          <w:sz w:val="20"/>
          <w:szCs w:val="20"/>
          <w:lang w:val="en-US"/>
        </w:rPr>
        <w:drawing>
          <wp:inline distT="0" distB="0" distL="0" distR="0" wp14:anchorId="63E6C845" wp14:editId="279DDB88">
            <wp:extent cx="3200400" cy="1771650"/>
            <wp:effectExtent l="0" t="0" r="0" b="0"/>
            <wp:docPr id="2" name="صورة 2" descr="الوصف: الوصف: بدون عنوا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" descr="الوصف: الوصف: بدون عنوان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5EE" w:rsidRPr="00B9441E" w:rsidRDefault="005275EE" w:rsidP="005275EE">
      <w:pPr>
        <w:widowControl w:val="0"/>
        <w:autoSpaceDE w:val="0"/>
        <w:autoSpaceDN w:val="0"/>
        <w:bidi w:val="0"/>
        <w:adjustRightInd w:val="0"/>
        <w:spacing w:before="240" w:after="240"/>
        <w:jc w:val="center"/>
        <w:rPr>
          <w:rFonts w:ascii="Palatino" w:hAnsi="Palatino"/>
          <w:b/>
          <w:bCs/>
          <w:spacing w:val="4"/>
          <w:sz w:val="20"/>
          <w:szCs w:val="20"/>
          <w:rtl/>
          <w:lang w:val="en-US" w:bidi="ar-LY"/>
        </w:rPr>
      </w:pPr>
      <w:r w:rsidRPr="005275EE">
        <w:rPr>
          <w:rFonts w:ascii="Palatino Linotype" w:hAnsi="Palatino Linotype"/>
          <w:b/>
          <w:bCs/>
          <w:sz w:val="20"/>
          <w:szCs w:val="20"/>
          <w:lang w:val="en-US"/>
        </w:rPr>
        <w:t>Figure</w:t>
      </w:r>
      <w:r>
        <w:rPr>
          <w:b/>
          <w:lang w:val="en-US"/>
        </w:rPr>
        <w:t xml:space="preserve"> 1</w:t>
      </w:r>
      <w:r w:rsidRPr="00B9441E">
        <w:rPr>
          <w:b/>
          <w:lang w:val="en-US"/>
        </w:rPr>
        <w:t>.</w:t>
      </w:r>
      <w:r w:rsidRPr="00B9441E">
        <w:rPr>
          <w:lang w:val="en-US"/>
        </w:rPr>
        <w:t xml:space="preserve"> </w:t>
      </w:r>
      <w:r w:rsidRPr="00B9441E">
        <w:rPr>
          <w:rFonts w:ascii="Palatino" w:hAnsi="Palatino"/>
          <w:sz w:val="20"/>
          <w:szCs w:val="20"/>
          <w:lang w:val="en-US"/>
        </w:rPr>
        <w:t>A figure caption is always placed below the illustration. Short captions are centered, while long ones are justified. The macro button chooses the correct format automatically</w:t>
      </w:r>
    </w:p>
    <w:p w:rsidR="005275EE" w:rsidRDefault="005275EE" w:rsidP="008B3D4B">
      <w:pPr>
        <w:pStyle w:val="StylepapertitleAsianMSMincho"/>
        <w:tabs>
          <w:tab w:val="left" w:pos="6030"/>
        </w:tabs>
        <w:snapToGrid w:val="0"/>
        <w:jc w:val="both"/>
        <w:rPr>
          <w:rFonts w:ascii="Bookman Old Style" w:hAnsi="Bookman Old Style"/>
          <w:sz w:val="24"/>
          <w:szCs w:val="24"/>
          <w:lang w:bidi="ar-LY"/>
        </w:rPr>
      </w:pPr>
    </w:p>
    <w:p w:rsidR="00F771C8" w:rsidRPr="00F771C8" w:rsidRDefault="00F771C8" w:rsidP="00421F72">
      <w:pPr>
        <w:widowControl w:val="0"/>
        <w:autoSpaceDE w:val="0"/>
        <w:autoSpaceDN w:val="0"/>
        <w:bidi w:val="0"/>
        <w:adjustRightInd w:val="0"/>
        <w:spacing w:before="240" w:after="120"/>
        <w:jc w:val="lowKashida"/>
        <w:rPr>
          <w:rFonts w:ascii="Palatino" w:hAnsi="Palatino"/>
          <w:b/>
          <w:lang w:val="en-US"/>
        </w:rPr>
      </w:pPr>
      <w:r w:rsidRPr="00F771C8">
        <w:rPr>
          <w:rFonts w:ascii="Palatino" w:hAnsi="Palatino"/>
          <w:b/>
          <w:lang w:val="en-US"/>
        </w:rPr>
        <w:t>REFERENCES</w:t>
      </w:r>
    </w:p>
    <w:p w:rsidR="00F771C8" w:rsidRPr="00F771C8" w:rsidRDefault="00F771C8" w:rsidP="00F771C8">
      <w:pPr>
        <w:bidi w:val="0"/>
        <w:spacing w:before="240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Books</w:t>
      </w:r>
      <w:r w:rsidRPr="00F771C8">
        <w:rPr>
          <w:rFonts w:ascii="Palatino" w:hAnsi="Palatino"/>
          <w:b/>
          <w:bCs/>
          <w:rtl/>
        </w:rPr>
        <w:t>: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F771C8">
        <w:rPr>
          <w:rFonts w:ascii="Palatino" w:hAnsi="Palatino"/>
          <w:lang w:val="en-US"/>
        </w:rPr>
        <w:t xml:space="preserve">Rilov, G., &amp; Crooks, J. A. (2009). Biological invasions in marine ecosystems. </w:t>
      </w:r>
      <w:r w:rsidRPr="00F771C8">
        <w:rPr>
          <w:rFonts w:ascii="Palatino" w:hAnsi="Palatino"/>
          <w:i/>
          <w:iCs/>
          <w:lang w:val="en-US"/>
        </w:rPr>
        <w:t>Ecological, Management and Geographic Perspectives</w:t>
      </w:r>
      <w:r w:rsidRPr="00F771C8">
        <w:rPr>
          <w:rFonts w:ascii="Palatino" w:hAnsi="Palatino"/>
          <w:lang w:val="en-US"/>
        </w:rPr>
        <w:t xml:space="preserve">. 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Book Chapter</w:t>
      </w:r>
      <w:r w:rsidRPr="00F771C8">
        <w:rPr>
          <w:rFonts w:ascii="Palatino" w:hAnsi="Palatino"/>
          <w:b/>
          <w:bCs/>
          <w:rtl/>
        </w:rPr>
        <w:t>: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F771C8">
        <w:rPr>
          <w:rFonts w:ascii="Palatino" w:hAnsi="Palatino"/>
          <w:lang w:val="en-US"/>
        </w:rPr>
        <w:t xml:space="preserve">Abrams, P. A., Menge, B. A., Mittelbach, G. G., Spiller, D. A., &amp; Yodzis, P. (1996). The role of indirect effects in food webs. In </w:t>
      </w:r>
      <w:r w:rsidRPr="00F771C8">
        <w:rPr>
          <w:rFonts w:ascii="Palatino" w:hAnsi="Palatino"/>
          <w:i/>
          <w:iCs/>
          <w:lang w:val="en-US"/>
        </w:rPr>
        <w:t>Food webs: integration of patterns &amp; dynamics</w:t>
      </w:r>
      <w:r w:rsidRPr="00F771C8">
        <w:rPr>
          <w:rFonts w:ascii="Palatino" w:hAnsi="Palatino"/>
          <w:lang w:val="en-US"/>
        </w:rPr>
        <w:t xml:space="preserve"> (pp. 371-395). Springer. 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Article in Peer-Reviewed Journal</w:t>
      </w:r>
      <w:r w:rsidRPr="00F771C8">
        <w:rPr>
          <w:rFonts w:ascii="Palatino" w:hAnsi="Palatino"/>
          <w:b/>
          <w:bCs/>
          <w:rtl/>
        </w:rPr>
        <w:t>: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F771C8">
        <w:rPr>
          <w:rFonts w:ascii="Palatino" w:hAnsi="Palatino"/>
          <w:lang w:val="en-US"/>
        </w:rPr>
        <w:t xml:space="preserve">Allison, S. D., Hanson, C. A., &amp; Treseder, K. K. (2007). Nitrogen fertilization reduces diversity and alters community structure of active fungi in boreal ecosystems. </w:t>
      </w:r>
      <w:r w:rsidRPr="00F771C8">
        <w:rPr>
          <w:rFonts w:ascii="Palatino" w:hAnsi="Palatino"/>
          <w:i/>
          <w:iCs/>
          <w:lang w:val="en-US"/>
        </w:rPr>
        <w:t>Soil Biology and Biochemistry, 39</w:t>
      </w:r>
      <w:r w:rsidRPr="00F771C8">
        <w:rPr>
          <w:rFonts w:ascii="Palatino" w:hAnsi="Palatino"/>
          <w:lang w:val="en-US"/>
        </w:rPr>
        <w:t xml:space="preserve">(8), 1878-1887. 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Article in Online Journal (web only)</w:t>
      </w:r>
      <w:r w:rsidRPr="00F771C8">
        <w:rPr>
          <w:rFonts w:ascii="Palatino" w:hAnsi="Palatino"/>
          <w:b/>
          <w:bCs/>
          <w:rtl/>
        </w:rPr>
        <w:t>: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F771C8">
        <w:rPr>
          <w:rFonts w:ascii="Palatino" w:hAnsi="Palatino"/>
          <w:lang w:val="en-US"/>
        </w:rPr>
        <w:t xml:space="preserve">London, J. M., Ver Hoef, J. M., Jeffries, S. J., Lance, M. M., &amp; Boveng, P. L. (2012). Haul-out behavior of harbor seals (Phoca vitulina) in Hood Canal, Washington. </w:t>
      </w:r>
      <w:r w:rsidRPr="00F771C8">
        <w:rPr>
          <w:rFonts w:ascii="Palatino" w:hAnsi="Palatino"/>
          <w:i/>
          <w:iCs/>
          <w:lang w:val="en-US"/>
        </w:rPr>
        <w:t>PloS one, 7</w:t>
      </w:r>
      <w:r w:rsidRPr="00F771C8">
        <w:rPr>
          <w:rFonts w:ascii="Palatino" w:hAnsi="Palatino"/>
          <w:lang w:val="en-US"/>
        </w:rPr>
        <w:t xml:space="preserve">(6), e38180. 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Open Access Database-Peer reviewed</w:t>
      </w:r>
      <w:r w:rsidRPr="00F771C8">
        <w:rPr>
          <w:rFonts w:ascii="Palatino" w:hAnsi="Palatino"/>
          <w:b/>
          <w:bCs/>
          <w:rtl/>
        </w:rPr>
        <w:t>:</w:t>
      </w:r>
    </w:p>
    <w:p w:rsidR="005275EE" w:rsidRPr="00421F72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F771C8">
        <w:rPr>
          <w:rFonts w:ascii="Palatino" w:hAnsi="Palatino"/>
          <w:lang w:val="en-US"/>
        </w:rPr>
        <w:t xml:space="preserve">Hefley, T. J., Broms, K. M., Brost, B. M., Buderman, F. E., Kay, S. L., Scharf, H. R., Tipton, J. R., Williams, P. J., &amp; Hooten, M. B. (2017). The basis function approach for modeling autocorrelation in ecological data. </w:t>
      </w:r>
      <w:r w:rsidRPr="00421F72">
        <w:rPr>
          <w:rFonts w:ascii="Palatino" w:hAnsi="Palatino"/>
          <w:i/>
          <w:iCs/>
          <w:lang w:val="en-US"/>
        </w:rPr>
        <w:t>Ecology, 98</w:t>
      </w:r>
      <w:r w:rsidRPr="00421F72">
        <w:rPr>
          <w:rFonts w:ascii="Palatino" w:hAnsi="Palatino"/>
          <w:lang w:val="en-US"/>
        </w:rPr>
        <w:t>(3), 632-646.</w:t>
      </w:r>
    </w:p>
    <w:p w:rsidR="00F771C8" w:rsidRPr="00421F72" w:rsidRDefault="00F771C8" w:rsidP="005275EE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421F72">
        <w:rPr>
          <w:rFonts w:ascii="Palatino" w:hAnsi="Palatino"/>
          <w:lang w:val="en-US"/>
        </w:rPr>
        <w:t xml:space="preserve"> 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Online Journal-Peer reviewed</w:t>
      </w:r>
      <w:r w:rsidRPr="00F771C8">
        <w:rPr>
          <w:rFonts w:ascii="Palatino" w:hAnsi="Palatino"/>
          <w:b/>
          <w:bCs/>
          <w:rtl/>
        </w:rPr>
        <w:t>:</w:t>
      </w:r>
    </w:p>
    <w:p w:rsid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  <w:r w:rsidRPr="00F771C8">
        <w:rPr>
          <w:rFonts w:ascii="Palatino" w:hAnsi="Palatino"/>
          <w:lang w:val="en-US"/>
        </w:rPr>
        <w:t xml:space="preserve">Rodriguez, A., &amp; Dunson, D. B. (2011). Nonparametric Bayesian models through probit stick-breaking processes. </w:t>
      </w:r>
      <w:r w:rsidRPr="00F771C8">
        <w:rPr>
          <w:rFonts w:ascii="Palatino" w:hAnsi="Palatino"/>
          <w:i/>
          <w:iCs/>
          <w:lang w:val="en-US"/>
        </w:rPr>
        <w:t>Bayesian analysis (Online), 6</w:t>
      </w:r>
      <w:r w:rsidRPr="00F771C8">
        <w:rPr>
          <w:rFonts w:ascii="Palatino" w:hAnsi="Palatino"/>
          <w:lang w:val="en-US"/>
        </w:rPr>
        <w:t xml:space="preserve">(1). </w:t>
      </w:r>
    </w:p>
    <w:p w:rsidR="00421F72" w:rsidRPr="00F771C8" w:rsidRDefault="00421F72" w:rsidP="00421F72">
      <w:pPr>
        <w:bidi w:val="0"/>
        <w:spacing w:before="240"/>
        <w:ind w:left="709" w:hanging="709"/>
        <w:jc w:val="lowKashida"/>
        <w:rPr>
          <w:rFonts w:ascii="Palatino" w:hAnsi="Palatino"/>
          <w:lang w:val="en-US"/>
        </w:rPr>
      </w:pPr>
    </w:p>
    <w:p w:rsidR="00F771C8" w:rsidRPr="00F771C8" w:rsidRDefault="00F771C8" w:rsidP="00F771C8">
      <w:pPr>
        <w:bidi w:val="0"/>
        <w:jc w:val="lowKashida"/>
        <w:rPr>
          <w:rFonts w:ascii="Palatino" w:hAnsi="Palatino"/>
          <w:b/>
          <w:bCs/>
          <w:lang w:val="en-US"/>
        </w:rPr>
      </w:pPr>
      <w:r w:rsidRPr="00F771C8">
        <w:rPr>
          <w:rFonts w:ascii="Palatino" w:hAnsi="Palatino"/>
          <w:b/>
          <w:bCs/>
          <w:lang w:val="en-US"/>
        </w:rPr>
        <w:t>Document/Report from Website</w:t>
      </w:r>
    </w:p>
    <w:p w:rsidR="00F771C8" w:rsidRPr="00F771C8" w:rsidRDefault="00F771C8" w:rsidP="00F771C8">
      <w:pPr>
        <w:bidi w:val="0"/>
        <w:spacing w:before="240"/>
        <w:ind w:left="709" w:hanging="709"/>
        <w:jc w:val="lowKashida"/>
        <w:rPr>
          <w:rFonts w:ascii="Palatino" w:hAnsi="Palatino"/>
        </w:rPr>
      </w:pPr>
      <w:r w:rsidRPr="00F771C8">
        <w:rPr>
          <w:rFonts w:ascii="Palatino" w:hAnsi="Palatino"/>
          <w:lang w:val="en-US"/>
        </w:rPr>
        <w:t xml:space="preserve">Service Argos. (2015). </w:t>
      </w:r>
      <w:r w:rsidRPr="00F771C8">
        <w:rPr>
          <w:rFonts w:ascii="Palatino" w:hAnsi="Palatino"/>
          <w:i/>
          <w:iCs/>
          <w:lang w:val="en-US"/>
        </w:rPr>
        <w:t>Argos user's manual</w:t>
      </w:r>
      <w:r w:rsidRPr="00F771C8">
        <w:rPr>
          <w:rFonts w:ascii="Palatino" w:hAnsi="Palatino"/>
          <w:lang w:val="en-US"/>
        </w:rPr>
        <w:t xml:space="preserve">. </w:t>
      </w:r>
      <w:r w:rsidRPr="00F771C8">
        <w:rPr>
          <w:rFonts w:ascii="Palatino" w:hAnsi="Palatino"/>
        </w:rPr>
        <w:t>CLS (Collecte Localization Satelites), Ramonville Saint-Agne, France .http://www.argos-system.org (1/20/2016)</w:t>
      </w:r>
    </w:p>
    <w:p w:rsidR="002F45AD" w:rsidRPr="00F771C8" w:rsidRDefault="002F45AD" w:rsidP="002F45AD">
      <w:pPr>
        <w:pStyle w:val="StylepapertitleAsianMSMincho"/>
        <w:snapToGrid w:val="0"/>
        <w:jc w:val="both"/>
        <w:rPr>
          <w:rFonts w:ascii="Palatino" w:hAnsi="Palatino" w:hint="eastAsia"/>
          <w:b/>
          <w:bCs/>
          <w:sz w:val="24"/>
          <w:szCs w:val="24"/>
          <w:lang w:val="fr-FR" w:bidi="ar-LY"/>
        </w:rPr>
      </w:pPr>
    </w:p>
    <w:p w:rsidR="002F45AD" w:rsidRPr="00F771C8" w:rsidRDefault="002F45AD" w:rsidP="002F45AD">
      <w:pPr>
        <w:pStyle w:val="StylepapertitleAsianMSMincho"/>
        <w:snapToGrid w:val="0"/>
        <w:jc w:val="both"/>
        <w:rPr>
          <w:rFonts w:ascii="Bookman Old Style" w:hAnsi="Bookman Old Style"/>
          <w:b/>
          <w:bCs/>
          <w:sz w:val="24"/>
          <w:szCs w:val="24"/>
          <w:lang w:val="fr-FR" w:bidi="ar-LY"/>
        </w:rPr>
      </w:pPr>
    </w:p>
    <w:p w:rsidR="002F45AD" w:rsidRPr="00F771C8" w:rsidRDefault="002F45AD" w:rsidP="002F45AD">
      <w:pPr>
        <w:pStyle w:val="StylepapertitleAsianMSMincho"/>
        <w:snapToGrid w:val="0"/>
        <w:jc w:val="both"/>
        <w:rPr>
          <w:rFonts w:ascii="Bookman Old Style" w:hAnsi="Bookman Old Style"/>
          <w:b/>
          <w:bCs/>
          <w:sz w:val="24"/>
          <w:szCs w:val="24"/>
          <w:lang w:val="fr-FR" w:bidi="ar-LY"/>
        </w:rPr>
      </w:pPr>
    </w:p>
    <w:sectPr w:rsidR="002F45AD" w:rsidRPr="00F771C8" w:rsidSect="005275EE">
      <w:headerReference w:type="even" r:id="rId16"/>
      <w:headerReference w:type="default" r:id="rId17"/>
      <w:footerReference w:type="even" r:id="rId18"/>
      <w:footerReference w:type="default" r:id="rId19"/>
      <w:type w:val="continuous"/>
      <w:pgSz w:w="9356" w:h="13325" w:code="1"/>
      <w:pgMar w:top="1021" w:right="1134" w:bottom="1134" w:left="1134" w:header="737" w:footer="737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A5" w:rsidRDefault="004000A5" w:rsidP="009173A0">
      <w:r>
        <w:separator/>
      </w:r>
    </w:p>
  </w:endnote>
  <w:endnote w:type="continuationSeparator" w:id="0">
    <w:p w:rsidR="004000A5" w:rsidRDefault="004000A5" w:rsidP="0091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e Gothic LT Std C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KFGQPC Uthman Taha Naskh">
    <w:panose1 w:val="02000000000000000000"/>
    <w:charset w:val="B2"/>
    <w:family w:val="auto"/>
    <w:pitch w:val="variable"/>
    <w:sig w:usb0="80002001" w:usb1="90000000" w:usb2="00000008" w:usb3="00000000" w:csb0="0000004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">
    <w:panose1 w:val="02020500000000000000"/>
    <w:charset w:val="00"/>
    <w:family w:val="roman"/>
    <w:pitch w:val="variable"/>
    <w:sig w:usb0="00000203" w:usb1="00000000" w:usb2="00000000" w:usb3="00000000" w:csb0="00000005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F72" w:rsidRPr="008B3D4B" w:rsidRDefault="00421F72" w:rsidP="00421F72">
    <w:pPr>
      <w:pStyle w:val="a4"/>
      <w:pBdr>
        <w:bottom w:val="single" w:sz="4" w:space="1" w:color="auto"/>
      </w:pBdr>
      <w:bidi w:val="0"/>
      <w:rPr>
        <w:rFonts w:ascii="Palatino Linotype" w:hAnsi="Palatino Linotype" w:cs="KFGQPC Uthman Taha Naskh"/>
        <w:b/>
        <w:bCs/>
        <w:sz w:val="18"/>
        <w:szCs w:val="18"/>
        <w:lang w:bidi="ar-LY"/>
      </w:rPr>
    </w:pPr>
  </w:p>
  <w:p w:rsidR="00421F72" w:rsidRPr="008B3D4B" w:rsidRDefault="00421F72" w:rsidP="007D6F36">
    <w:pPr>
      <w:pStyle w:val="a4"/>
      <w:bidi w:val="0"/>
    </w:pPr>
    <w:r w:rsidRPr="008B3D4B">
      <w:rPr>
        <w:rFonts w:ascii="Palatino Linotype" w:hAnsi="Palatino Linotype"/>
        <w:b/>
        <w:bCs/>
        <w:sz w:val="18"/>
        <w:szCs w:val="18"/>
        <w:lang w:val="en-US"/>
      </w:rPr>
      <w:t>Faculty of languages Journal</w:t>
    </w:r>
    <w:r w:rsidRPr="008B3D4B">
      <w:rPr>
        <w:rFonts w:ascii="Palatino Linotype" w:hAnsi="Palatino Linotype" w:cs="KFGQPC Uthman Taha Naskh"/>
        <w:b/>
        <w:bCs/>
        <w:sz w:val="18"/>
        <w:szCs w:val="18"/>
        <w:rtl/>
        <w:lang w:bidi="ar-LY"/>
      </w:rPr>
      <w:t xml:space="preserve"> (</w:t>
    </w:r>
    <w:r w:rsidR="007D6F36">
      <w:rPr>
        <w:rFonts w:ascii="Palatino Linotype" w:hAnsi="Palatino Linotype" w:cs="KFGQPC Uthman Taha Naskh" w:hint="cs"/>
        <w:b/>
        <w:bCs/>
        <w:sz w:val="18"/>
        <w:szCs w:val="18"/>
        <w:rtl/>
        <w:lang w:bidi="ar-LY"/>
      </w:rPr>
      <w:t>34</w:t>
    </w:r>
    <w:r w:rsidRPr="008B3D4B">
      <w:rPr>
        <w:rFonts w:ascii="Palatino Linotype" w:hAnsi="Palatino Linotype" w:cs="KFGQPC Uthman Taha Naskh"/>
        <w:b/>
        <w:bCs/>
        <w:sz w:val="18"/>
        <w:szCs w:val="18"/>
        <w:rtl/>
        <w:lang w:bidi="ar-LY"/>
      </w:rPr>
      <w:t xml:space="preserve">) </w:t>
    </w:r>
    <w:r w:rsidRPr="008B3D4B">
      <w:rPr>
        <w:rFonts w:ascii="Palatino Linotype" w:eastAsiaTheme="minorEastAsia" w:hAnsi="Palatino Linotype" w:cstheme="majorBidi"/>
        <w:b/>
        <w:bCs/>
        <w:sz w:val="18"/>
        <w:szCs w:val="18"/>
        <w:rtl/>
        <w:lang w:bidi="ar-LY"/>
      </w:rPr>
      <w:fldChar w:fldCharType="begin"/>
    </w:r>
    <w:r w:rsidRPr="008B3D4B">
      <w:rPr>
        <w:rFonts w:ascii="Palatino Linotype" w:hAnsi="Palatino Linotype" w:cs="KFGQPC Uthman Taha Naskh"/>
        <w:b/>
        <w:bCs/>
        <w:sz w:val="18"/>
        <w:szCs w:val="18"/>
        <w:lang w:bidi="ar-LY"/>
      </w:rPr>
      <w:instrText>PAGE    \* MERGEFORMAT</w:instrText>
    </w:r>
    <w:r w:rsidRPr="008B3D4B">
      <w:rPr>
        <w:rFonts w:ascii="Palatino Linotype" w:eastAsiaTheme="minorEastAsia" w:hAnsi="Palatino Linotype" w:cstheme="majorBidi"/>
        <w:b/>
        <w:bCs/>
        <w:sz w:val="18"/>
        <w:szCs w:val="18"/>
        <w:rtl/>
        <w:lang w:bidi="ar-LY"/>
      </w:rPr>
      <w:fldChar w:fldCharType="separate"/>
    </w:r>
    <w:r w:rsidR="007D6F36" w:rsidRPr="007D6F36">
      <w:rPr>
        <w:rFonts w:ascii="Palatino Linotype" w:eastAsiaTheme="majorEastAsia" w:hAnsi="Palatino Linotype" w:cs="Palatino Linotype"/>
        <w:b/>
        <w:bCs/>
        <w:noProof/>
        <w:lang w:val="ar-SA"/>
      </w:rPr>
      <w:t>2</w:t>
    </w:r>
    <w:r w:rsidRPr="008B3D4B">
      <w:rPr>
        <w:rFonts w:ascii="Palatino Linotype" w:eastAsiaTheme="majorEastAsia" w:hAnsi="Palatino Linotype" w:cstheme="majorBidi"/>
        <w:b/>
        <w:bCs/>
        <w:rtl/>
        <w:lang w:bidi="ar-L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1E" w:rsidRDefault="00B9441E" w:rsidP="00B9441E">
    <w:pPr>
      <w:pStyle w:val="a4"/>
      <w:bidi w:val="0"/>
      <w:rPr>
        <w:rFonts w:ascii="Palatino Linotype" w:hAnsi="Palatino Linotype"/>
        <w:b/>
        <w:bCs/>
        <w:sz w:val="18"/>
        <w:szCs w:val="18"/>
        <w:lang w:val="en-US"/>
      </w:rPr>
    </w:pPr>
  </w:p>
  <w:p w:rsidR="00B9441E" w:rsidRPr="008B3D4B" w:rsidRDefault="00B9441E" w:rsidP="00F771C8">
    <w:pPr>
      <w:pStyle w:val="a4"/>
      <w:pBdr>
        <w:bottom w:val="single" w:sz="4" w:space="1" w:color="auto"/>
      </w:pBdr>
      <w:bidi w:val="0"/>
      <w:rPr>
        <w:rFonts w:ascii="Palatino Linotype" w:hAnsi="Palatino Linotype" w:cs="KFGQPC Uthman Taha Naskh"/>
        <w:b/>
        <w:bCs/>
        <w:sz w:val="18"/>
        <w:szCs w:val="18"/>
        <w:lang w:bidi="ar-LY"/>
      </w:rPr>
    </w:pPr>
    <w:r>
      <w:rPr>
        <w:rFonts w:ascii="Palatino Linotype" w:hAnsi="Palatino Linotype"/>
        <w:b/>
        <w:bCs/>
        <w:sz w:val="18"/>
        <w:szCs w:val="18"/>
        <w:lang w:val="en-US"/>
      </w:rPr>
      <w:t xml:space="preserve"> </w:t>
    </w:r>
  </w:p>
  <w:p w:rsidR="0074476F" w:rsidRPr="008B3D4B" w:rsidRDefault="00F771C8" w:rsidP="00CD3307">
    <w:pPr>
      <w:pStyle w:val="a4"/>
      <w:bidi w:val="0"/>
    </w:pPr>
    <w:r w:rsidRPr="008B3D4B">
      <w:rPr>
        <w:rFonts w:ascii="Palatino Linotype" w:hAnsi="Palatino Linotype"/>
        <w:b/>
        <w:bCs/>
        <w:sz w:val="18"/>
        <w:szCs w:val="18"/>
        <w:lang w:val="en-US"/>
      </w:rPr>
      <w:t>Faculty of languages Journal</w:t>
    </w:r>
    <w:r w:rsidR="00CD3307">
      <w:rPr>
        <w:rFonts w:ascii="Palatino Linotype" w:hAnsi="Palatino Linotype" w:cs="KFGQPC Uthman Taha Naskh"/>
        <w:b/>
        <w:bCs/>
        <w:sz w:val="18"/>
        <w:szCs w:val="18"/>
        <w:rtl/>
        <w:lang w:bidi="ar-LY"/>
      </w:rPr>
      <w:t xml:space="preserve"> (</w:t>
    </w:r>
    <w:r w:rsidR="00CD3307">
      <w:rPr>
        <w:rFonts w:ascii="Palatino Linotype" w:hAnsi="Palatino Linotype" w:cs="KFGQPC Uthman Taha Naskh" w:hint="cs"/>
        <w:b/>
        <w:bCs/>
        <w:sz w:val="18"/>
        <w:szCs w:val="18"/>
        <w:rtl/>
        <w:lang w:bidi="ar-LY"/>
      </w:rPr>
      <w:t>34</w:t>
    </w:r>
    <w:r w:rsidRPr="008B3D4B">
      <w:rPr>
        <w:rFonts w:ascii="Palatino Linotype" w:hAnsi="Palatino Linotype" w:cs="KFGQPC Uthman Taha Naskh"/>
        <w:b/>
        <w:bCs/>
        <w:sz w:val="18"/>
        <w:szCs w:val="18"/>
        <w:rtl/>
        <w:lang w:bidi="ar-LY"/>
      </w:rPr>
      <w:t xml:space="preserve">) </w:t>
    </w:r>
    <w:r w:rsidRPr="008B3D4B">
      <w:rPr>
        <w:rFonts w:ascii="Palatino Linotype" w:eastAsiaTheme="minorEastAsia" w:hAnsi="Palatino Linotype" w:cstheme="majorBidi"/>
        <w:b/>
        <w:bCs/>
        <w:sz w:val="18"/>
        <w:szCs w:val="18"/>
        <w:rtl/>
        <w:lang w:bidi="ar-LY"/>
      </w:rPr>
      <w:fldChar w:fldCharType="begin"/>
    </w:r>
    <w:r w:rsidRPr="008B3D4B">
      <w:rPr>
        <w:rFonts w:ascii="Palatino Linotype" w:hAnsi="Palatino Linotype" w:cs="KFGQPC Uthman Taha Naskh"/>
        <w:b/>
        <w:bCs/>
        <w:sz w:val="18"/>
        <w:szCs w:val="18"/>
        <w:lang w:bidi="ar-LY"/>
      </w:rPr>
      <w:instrText>PAGE    \* MERGEFORMAT</w:instrText>
    </w:r>
    <w:r w:rsidRPr="008B3D4B">
      <w:rPr>
        <w:rFonts w:ascii="Palatino Linotype" w:eastAsiaTheme="minorEastAsia" w:hAnsi="Palatino Linotype" w:cstheme="majorBidi"/>
        <w:b/>
        <w:bCs/>
        <w:sz w:val="18"/>
        <w:szCs w:val="18"/>
        <w:rtl/>
        <w:lang w:bidi="ar-LY"/>
      </w:rPr>
      <w:fldChar w:fldCharType="separate"/>
    </w:r>
    <w:r w:rsidR="004000A5" w:rsidRPr="004000A5">
      <w:rPr>
        <w:rFonts w:ascii="Palatino Linotype" w:eastAsiaTheme="majorEastAsia" w:hAnsi="Palatino Linotype" w:cs="Palatino Linotype"/>
        <w:b/>
        <w:bCs/>
        <w:noProof/>
        <w:lang w:val="ar-SA"/>
      </w:rPr>
      <w:t>1</w:t>
    </w:r>
    <w:r w:rsidRPr="008B3D4B">
      <w:rPr>
        <w:rFonts w:ascii="Palatino Linotype" w:eastAsiaTheme="majorEastAsia" w:hAnsi="Palatino Linotype" w:cstheme="majorBidi"/>
        <w:b/>
        <w:bCs/>
        <w:rtl/>
        <w:lang w:bidi="ar-L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A5" w:rsidRDefault="004000A5" w:rsidP="009173A0">
      <w:r>
        <w:separator/>
      </w:r>
    </w:p>
  </w:footnote>
  <w:footnote w:type="continuationSeparator" w:id="0">
    <w:p w:rsidR="004000A5" w:rsidRDefault="004000A5" w:rsidP="00917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76F" w:rsidRPr="008B3D4B" w:rsidRDefault="0083243E" w:rsidP="001B4D5A">
    <w:pPr>
      <w:bidi w:val="0"/>
      <w:spacing w:before="120"/>
      <w:jc w:val="both"/>
      <w:rPr>
        <w:rFonts w:ascii="Palatino" w:hAnsi="Palatino"/>
        <w:i/>
        <w:iCs/>
        <w:sz w:val="22"/>
        <w:szCs w:val="22"/>
        <w:lang w:val="en-US"/>
      </w:rPr>
    </w:pPr>
    <w:r>
      <w:rPr>
        <w:rFonts w:ascii="Bookman Old Style" w:hAnsi="Bookman Old Style" w:cs="Sakkal Majalla"/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09555D6" wp14:editId="2C0AD86C">
              <wp:simplePos x="0" y="0"/>
              <wp:positionH relativeFrom="column">
                <wp:posOffset>8255</wp:posOffset>
              </wp:positionH>
              <wp:positionV relativeFrom="paragraph">
                <wp:posOffset>267969</wp:posOffset>
              </wp:positionV>
              <wp:extent cx="4482465" cy="0"/>
              <wp:effectExtent l="0" t="0" r="13335" b="19050"/>
              <wp:wrapNone/>
              <wp:docPr id="3" name="رابط كسهم مستقيم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 flipH="1">
                        <a:off x="0" y="0"/>
                        <a:ext cx="44824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6E9F53" id="_x0000_t32" coordsize="21600,21600" o:spt="32" o:oned="t" path="m,l21600,21600e" filled="f">
              <v:path arrowok="t" fillok="f" o:connecttype="none"/>
              <o:lock v:ext="edit" shapetype="t"/>
            </v:shapetype>
            <v:shape id="رابط كسهم مستقيم 3" o:spid="_x0000_s1026" type="#_x0000_t32" style="position:absolute;margin-left:.65pt;margin-top:21.1pt;width:352.95pt;height:0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">
              <o:lock v:ext="edit" aspectratio="t"/>
            </v:shape>
          </w:pict>
        </mc:Fallback>
      </mc:AlternateContent>
    </w:r>
    <w:r w:rsidR="002F45AD" w:rsidRPr="002F45AD">
      <w:rPr>
        <w:rFonts w:ascii="Bookman Old Style" w:hAnsi="Bookman Old Style"/>
        <w:lang w:val="en-US"/>
      </w:rPr>
      <w:t xml:space="preserve"> </w:t>
    </w:r>
    <w:r w:rsidR="002F45AD" w:rsidRPr="008B3D4B">
      <w:rPr>
        <w:rFonts w:ascii="Palatino" w:hAnsi="Palatino"/>
        <w:b/>
        <w:bCs/>
        <w:sz w:val="22"/>
        <w:szCs w:val="22"/>
        <w:lang w:val="en-US"/>
      </w:rPr>
      <w:t>Name of the author</w:t>
    </w:r>
    <w:r w:rsidR="001B4D5A">
      <w:rPr>
        <w:rFonts w:ascii="Palatino" w:hAnsi="Palatino" w:hint="cs"/>
        <w:sz w:val="22"/>
        <w:szCs w:val="22"/>
        <w:rtl/>
        <w:lang w:val="en-US"/>
      </w:rPr>
      <w:t xml:space="preserve"> </w:t>
    </w:r>
    <w:r w:rsidR="002F45AD" w:rsidRPr="008B3D4B">
      <w:rPr>
        <w:rFonts w:ascii="Palatino" w:hAnsi="Palatino"/>
        <w:sz w:val="22"/>
        <w:szCs w:val="22"/>
        <w:lang w:val="en-US"/>
      </w:rPr>
      <w:t xml:space="preserve"> </w:t>
    </w:r>
    <w:r w:rsidR="001B4D5A">
      <w:rPr>
        <w:rFonts w:ascii="Palatino" w:hAnsi="Palatino" w:hint="cs"/>
        <w:sz w:val="22"/>
        <w:szCs w:val="22"/>
        <w:rtl/>
        <w:lang w:val="en-US"/>
      </w:rPr>
      <w:t xml:space="preserve"> </w:t>
    </w:r>
    <w:r w:rsidR="0074476F" w:rsidRPr="008B3D4B">
      <w:rPr>
        <w:rFonts w:ascii="Palatino" w:hAnsi="Palatino"/>
        <w:sz w:val="22"/>
        <w:szCs w:val="22"/>
        <w:lang w:val="en-US"/>
      </w:rPr>
      <w:t xml:space="preserve"> </w:t>
    </w:r>
    <w:r w:rsidR="0074476F" w:rsidRPr="008B3D4B">
      <w:rPr>
        <w:rFonts w:ascii="Palatino" w:hAnsi="Palatino"/>
        <w:i/>
        <w:iCs/>
        <w:sz w:val="22"/>
        <w:szCs w:val="22"/>
        <w:lang w:val="en-US"/>
      </w:rPr>
      <w:t xml:space="preserve"> </w:t>
    </w:r>
  </w:p>
  <w:p w:rsidR="0074476F" w:rsidRPr="00594DF8" w:rsidRDefault="0074476F" w:rsidP="009134A6">
    <w:pPr>
      <w:spacing w:before="120"/>
      <w:rPr>
        <w:rFonts w:ascii="Sakkal Majalla" w:hAnsi="Sakkal Majalla" w:cs="Sakkal Majalla"/>
        <w:sz w:val="10"/>
        <w:szCs w:val="10"/>
        <w:rtl/>
        <w:lang w:bidi="ar-LY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76F" w:rsidRPr="008B3D4B" w:rsidRDefault="001B4D5A" w:rsidP="001B4D5A">
    <w:pPr>
      <w:pStyle w:val="a3"/>
      <w:tabs>
        <w:tab w:val="clear" w:pos="4153"/>
        <w:tab w:val="clear" w:pos="8306"/>
        <w:tab w:val="center" w:pos="3544"/>
      </w:tabs>
      <w:bidi w:val="0"/>
      <w:spacing w:before="120"/>
      <w:rPr>
        <w:rFonts w:ascii="Palatino" w:hAnsi="Palatino"/>
        <w:b/>
        <w:bCs/>
        <w:sz w:val="22"/>
        <w:szCs w:val="22"/>
        <w:lang w:val="en-US"/>
      </w:rPr>
    </w:pPr>
    <w:r>
      <w:rPr>
        <w:rFonts w:asciiTheme="majorBidi" w:hAnsiTheme="majorBidi" w:cstheme="majorBidi"/>
        <w:noProof/>
        <w:sz w:val="20"/>
        <w:lang w:val="en-US"/>
      </w:rPr>
      <w:drawing>
        <wp:anchor distT="0" distB="0" distL="114300" distR="114300" simplePos="0" relativeHeight="251667968" behindDoc="0" locked="0" layoutInCell="1" allowOverlap="1" wp14:anchorId="398ECEAB" wp14:editId="369B531C">
          <wp:simplePos x="0" y="0"/>
          <wp:positionH relativeFrom="column">
            <wp:posOffset>4051797</wp:posOffset>
          </wp:positionH>
          <wp:positionV relativeFrom="paragraph">
            <wp:posOffset>-188108</wp:posOffset>
          </wp:positionV>
          <wp:extent cx="443818" cy="379629"/>
          <wp:effectExtent l="0" t="0" r="0" b="1905"/>
          <wp:wrapSquare wrapText="bothSides"/>
          <wp:docPr id="127" name="صورة 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flj_logo_mdpi_style_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3818" cy="3796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Bidi" w:hAnsiTheme="majorBidi" w:cstheme="majorBidi"/>
        <w:noProof/>
        <w:spacing w:val="40"/>
        <w:sz w:val="20"/>
        <w:lang w:val="en-US"/>
      </w:rPr>
      <w:drawing>
        <wp:anchor distT="0" distB="0" distL="114300" distR="114300" simplePos="0" relativeHeight="251664896" behindDoc="0" locked="0" layoutInCell="1" allowOverlap="1" wp14:anchorId="7FD01C9B" wp14:editId="6DE6526D">
          <wp:simplePos x="0" y="0"/>
          <wp:positionH relativeFrom="column">
            <wp:posOffset>56515</wp:posOffset>
          </wp:positionH>
          <wp:positionV relativeFrom="paragraph">
            <wp:posOffset>-84455</wp:posOffset>
          </wp:positionV>
          <wp:extent cx="1031240" cy="307975"/>
          <wp:effectExtent l="0" t="0" r="0" b="0"/>
          <wp:wrapSquare wrapText="bothSides"/>
          <wp:docPr id="126" name="صورة 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307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43E" w:rsidRPr="008B3D4B">
      <w:rPr>
        <w:rFonts w:ascii="Palatino" w:hAnsi="Palatino" w:cs="Sakkal Majalla"/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048AEEF8" wp14:editId="60FE5404">
              <wp:simplePos x="0" y="0"/>
              <wp:positionH relativeFrom="column">
                <wp:posOffset>12065</wp:posOffset>
              </wp:positionH>
              <wp:positionV relativeFrom="paragraph">
                <wp:posOffset>269239</wp:posOffset>
              </wp:positionV>
              <wp:extent cx="4482465" cy="0"/>
              <wp:effectExtent l="0" t="0" r="13335" b="19050"/>
              <wp:wrapNone/>
              <wp:docPr id="4" name="رابط كسهم مستقيم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 flipH="1">
                        <a:off x="0" y="0"/>
                        <a:ext cx="44824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293CE" id="_x0000_t32" coordsize="21600,21600" o:spt="32" o:oned="t" path="m,l21600,21600e" filled="f">
              <v:path arrowok="t" fillok="f" o:connecttype="none"/>
              <o:lock v:ext="edit" shapetype="t"/>
            </v:shapetype>
            <v:shape id="رابط كسهم مستقيم 4" o:spid="_x0000_s1026" type="#_x0000_t32" style="position:absolute;margin-left:.95pt;margin-top:21.2pt;width:352.95pt;height:0;flip:x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">
              <o:lock v:ext="edit" aspectratio="t"/>
            </v:shape>
          </w:pict>
        </mc:Fallback>
      </mc:AlternateContent>
    </w:r>
    <w:r w:rsidR="0074476F" w:rsidRPr="008B3D4B">
      <w:rPr>
        <w:rFonts w:ascii="Palatino" w:hAnsi="Palatino"/>
        <w:b/>
        <w:bCs/>
        <w:sz w:val="22"/>
        <w:szCs w:val="22"/>
        <w:lang w:val="en-US"/>
      </w:rPr>
      <w:t xml:space="preserve"> </w:t>
    </w:r>
  </w:p>
  <w:p w:rsidR="0074476F" w:rsidRPr="00594DF8" w:rsidRDefault="0074476F" w:rsidP="004F5918">
    <w:pPr>
      <w:pStyle w:val="a3"/>
      <w:tabs>
        <w:tab w:val="clear" w:pos="4153"/>
        <w:tab w:val="clear" w:pos="8306"/>
        <w:tab w:val="center" w:pos="3544"/>
      </w:tabs>
      <w:spacing w:before="120"/>
      <w:rPr>
        <w:rFonts w:ascii="Sakkal Majalla" w:hAnsi="Sakkal Majalla" w:cs="Sakkal Majalla"/>
        <w:sz w:val="10"/>
        <w:szCs w:val="10"/>
        <w:rtl/>
        <w:lang w:bidi="ar-L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2F67"/>
    <w:multiLevelType w:val="singleLevel"/>
    <w:tmpl w:val="846238F0"/>
    <w:lvl w:ilvl="0">
      <w:start w:val="29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9564711"/>
    <w:multiLevelType w:val="hybridMultilevel"/>
    <w:tmpl w:val="4E8227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F2D60"/>
    <w:multiLevelType w:val="hybridMultilevel"/>
    <w:tmpl w:val="D2CC53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D3C9D"/>
    <w:multiLevelType w:val="hybridMultilevel"/>
    <w:tmpl w:val="008C6716"/>
    <w:lvl w:ilvl="0" w:tplc="04090015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E1ECA"/>
    <w:multiLevelType w:val="hybridMultilevel"/>
    <w:tmpl w:val="AB02E3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568C6"/>
    <w:multiLevelType w:val="singleLevel"/>
    <w:tmpl w:val="64CED2A0"/>
    <w:lvl w:ilvl="0">
      <w:start w:val="17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00C2EB4"/>
    <w:multiLevelType w:val="hybridMultilevel"/>
    <w:tmpl w:val="E0C0BB4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64539"/>
    <w:multiLevelType w:val="hybridMultilevel"/>
    <w:tmpl w:val="9F8408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D2667"/>
    <w:multiLevelType w:val="hybridMultilevel"/>
    <w:tmpl w:val="D0A609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E1C2A"/>
    <w:multiLevelType w:val="singleLevel"/>
    <w:tmpl w:val="790A0A8A"/>
    <w:lvl w:ilvl="0">
      <w:start w:val="34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D50716F"/>
    <w:multiLevelType w:val="singleLevel"/>
    <w:tmpl w:val="E0B2BCEA"/>
    <w:lvl w:ilvl="0">
      <w:start w:val="8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E366CBD"/>
    <w:multiLevelType w:val="hybridMultilevel"/>
    <w:tmpl w:val="B798D5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D6FC1"/>
    <w:multiLevelType w:val="hybridMultilevel"/>
    <w:tmpl w:val="084E18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367C8"/>
    <w:multiLevelType w:val="hybridMultilevel"/>
    <w:tmpl w:val="5B986BD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47F65"/>
    <w:multiLevelType w:val="hybridMultilevel"/>
    <w:tmpl w:val="13BE9DD6"/>
    <w:lvl w:ilvl="0" w:tplc="FFFFFFFF">
      <w:numFmt w:val="bullet"/>
      <w:lvlText w:val=""/>
      <w:lvlJc w:val="left"/>
      <w:pPr>
        <w:ind w:left="780" w:hanging="360"/>
      </w:pPr>
      <w:rPr>
        <w:rFonts w:ascii="Symbol" w:eastAsia="Times New Roman" w:hAnsi="Symbol" w:cs="Aria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61354"/>
    <w:multiLevelType w:val="hybridMultilevel"/>
    <w:tmpl w:val="2D6CEB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E6FC70">
      <w:start w:val="1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C6A2A"/>
    <w:multiLevelType w:val="hybridMultilevel"/>
    <w:tmpl w:val="24ECE5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D185C"/>
    <w:multiLevelType w:val="hybridMultilevel"/>
    <w:tmpl w:val="7A569F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E2298"/>
    <w:multiLevelType w:val="hybridMultilevel"/>
    <w:tmpl w:val="9E2EC4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466ECA"/>
    <w:multiLevelType w:val="hybridMultilevel"/>
    <w:tmpl w:val="24CCF8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677CB5"/>
    <w:multiLevelType w:val="singleLevel"/>
    <w:tmpl w:val="ED94E262"/>
    <w:lvl w:ilvl="0">
      <w:start w:val="30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4FC61224"/>
    <w:multiLevelType w:val="hybridMultilevel"/>
    <w:tmpl w:val="2B0E40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CA544A"/>
    <w:multiLevelType w:val="singleLevel"/>
    <w:tmpl w:val="BC1C1C48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hint="default"/>
        <w:b w:val="0"/>
        <w:i w:val="0"/>
        <w:snapToGrid/>
        <w:color w:val="auto"/>
        <w:spacing w:val="0"/>
        <w:w w:val="100"/>
        <w:kern w:val="0"/>
        <w:position w:val="0"/>
        <w:sz w:val="16"/>
        <w:szCs w:val="18"/>
        <w:u w:val="none"/>
        <w:effect w:val="none"/>
        <w:em w:val="none"/>
      </w:rPr>
    </w:lvl>
  </w:abstractNum>
  <w:abstractNum w:abstractNumId="23" w15:restartNumberingAfterBreak="0">
    <w:nsid w:val="556C57BA"/>
    <w:multiLevelType w:val="singleLevel"/>
    <w:tmpl w:val="9C563248"/>
    <w:lvl w:ilvl="0">
      <w:start w:val="39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D62407D"/>
    <w:multiLevelType w:val="hybridMultilevel"/>
    <w:tmpl w:val="7C4614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B037BA"/>
    <w:multiLevelType w:val="singleLevel"/>
    <w:tmpl w:val="7BAAA37C"/>
    <w:lvl w:ilvl="0">
      <w:start w:val="7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FD1123C"/>
    <w:multiLevelType w:val="hybridMultilevel"/>
    <w:tmpl w:val="B2FE2AE4"/>
    <w:lvl w:ilvl="0" w:tplc="EB98AB56">
      <w:start w:val="1"/>
      <w:numFmt w:val="upperLetter"/>
      <w:pStyle w:val="ListParagraph1"/>
      <w:lvlText w:val="%1-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 w15:restartNumberingAfterBreak="0">
    <w:nsid w:val="5FE0670C"/>
    <w:multiLevelType w:val="hybridMultilevel"/>
    <w:tmpl w:val="0F00D1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FA4BA9"/>
    <w:multiLevelType w:val="hybridMultilevel"/>
    <w:tmpl w:val="C910E0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A916E6"/>
    <w:multiLevelType w:val="hybridMultilevel"/>
    <w:tmpl w:val="1172C6CE"/>
    <w:lvl w:ilvl="0" w:tplc="82F8F3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172A5"/>
    <w:multiLevelType w:val="singleLevel"/>
    <w:tmpl w:val="E1BC6AFE"/>
    <w:lvl w:ilvl="0">
      <w:start w:val="27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74D2FB0"/>
    <w:multiLevelType w:val="hybridMultilevel"/>
    <w:tmpl w:val="B906BD34"/>
    <w:lvl w:ilvl="0" w:tplc="1D5CB7F4">
      <w:start w:val="1"/>
      <w:numFmt w:val="decimal"/>
      <w:lvlText w:val="%1."/>
      <w:lvlJc w:val="left"/>
      <w:pPr>
        <w:ind w:left="786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95E37"/>
    <w:multiLevelType w:val="hybridMultilevel"/>
    <w:tmpl w:val="50AAFC08"/>
    <w:lvl w:ilvl="0" w:tplc="96F261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02C58"/>
    <w:multiLevelType w:val="multilevel"/>
    <w:tmpl w:val="F1F87D58"/>
    <w:lvl w:ilvl="0">
      <w:start w:val="1"/>
      <w:numFmt w:val="decimal"/>
      <w:pStyle w:val="figurecaption"/>
      <w:lvlText w:val="Figure %1. "/>
      <w:lvlJc w:val="left"/>
      <w:pPr>
        <w:tabs>
          <w:tab w:val="num" w:pos="720"/>
        </w:tabs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left"/>
      <w:pPr>
        <w:tabs>
          <w:tab w:val="num" w:pos="2215"/>
        </w:tabs>
      </w:pPr>
      <w:rPr>
        <w:rFonts w:ascii="Times New Roman" w:hAnsi="Times New Roman" w:hint="default"/>
        <w:b w:val="0"/>
        <w:i w:val="0"/>
        <w:sz w:val="16"/>
      </w:rPr>
    </w:lvl>
  </w:abstractNum>
  <w:abstractNum w:abstractNumId="35" w15:restartNumberingAfterBreak="0">
    <w:nsid w:val="6FA01DA7"/>
    <w:multiLevelType w:val="hybridMultilevel"/>
    <w:tmpl w:val="E0C0BB4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03B64"/>
    <w:multiLevelType w:val="singleLevel"/>
    <w:tmpl w:val="62408F6E"/>
    <w:lvl w:ilvl="0">
      <w:start w:val="21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A642460"/>
    <w:multiLevelType w:val="hybridMultilevel"/>
    <w:tmpl w:val="4EBAC7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EF2C39"/>
    <w:multiLevelType w:val="singleLevel"/>
    <w:tmpl w:val="7C601014"/>
    <w:lvl w:ilvl="0">
      <w:start w:val="16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7E6D7FCB"/>
    <w:multiLevelType w:val="singleLevel"/>
    <w:tmpl w:val="A51C9DAE"/>
    <w:lvl w:ilvl="0">
      <w:start w:val="2"/>
      <w:numFmt w:val="lowerRoman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31"/>
  </w:num>
  <w:num w:numId="3">
    <w:abstractNumId w:val="32"/>
  </w:num>
  <w:num w:numId="4">
    <w:abstractNumId w:val="13"/>
  </w:num>
  <w:num w:numId="5">
    <w:abstractNumId w:val="19"/>
  </w:num>
  <w:num w:numId="6">
    <w:abstractNumId w:val="25"/>
  </w:num>
  <w:num w:numId="7">
    <w:abstractNumId w:val="10"/>
  </w:num>
  <w:num w:numId="8">
    <w:abstractNumId w:val="38"/>
  </w:num>
  <w:num w:numId="9">
    <w:abstractNumId w:val="5"/>
  </w:num>
  <w:num w:numId="10">
    <w:abstractNumId w:val="36"/>
  </w:num>
  <w:num w:numId="11">
    <w:abstractNumId w:val="39"/>
  </w:num>
  <w:num w:numId="12">
    <w:abstractNumId w:val="30"/>
  </w:num>
  <w:num w:numId="13">
    <w:abstractNumId w:val="30"/>
    <w:lvlOverride w:ilvl="0">
      <w:lvl w:ilvl="0">
        <w:start w:val="28"/>
        <w:numFmt w:val="decimal"/>
        <w:lvlText w:val="(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</w:num>
  <w:num w:numId="15">
    <w:abstractNumId w:val="20"/>
  </w:num>
  <w:num w:numId="16">
    <w:abstractNumId w:val="20"/>
    <w:lvlOverride w:ilvl="0">
      <w:lvl w:ilvl="0">
        <w:start w:val="31"/>
        <w:numFmt w:val="decimal"/>
        <w:lvlText w:val="(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0"/>
    <w:lvlOverride w:ilvl="0">
      <w:lvl w:ilvl="0">
        <w:start w:val="32"/>
        <w:numFmt w:val="decimal"/>
        <w:lvlText w:val="(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9"/>
  </w:num>
  <w:num w:numId="19">
    <w:abstractNumId w:val="9"/>
    <w:lvlOverride w:ilvl="0">
      <w:lvl w:ilvl="0">
        <w:start w:val="35"/>
        <w:numFmt w:val="decimal"/>
        <w:lvlText w:val="(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9"/>
    <w:lvlOverride w:ilvl="0">
      <w:lvl w:ilvl="0">
        <w:start w:val="36"/>
        <w:numFmt w:val="decimal"/>
        <w:lvlText w:val="(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23"/>
  </w:num>
  <w:num w:numId="22">
    <w:abstractNumId w:val="29"/>
  </w:num>
  <w:num w:numId="23">
    <w:abstractNumId w:val="15"/>
  </w:num>
  <w:num w:numId="24">
    <w:abstractNumId w:val="11"/>
  </w:num>
  <w:num w:numId="25">
    <w:abstractNumId w:val="33"/>
  </w:num>
  <w:num w:numId="26">
    <w:abstractNumId w:val="22"/>
  </w:num>
  <w:num w:numId="27">
    <w:abstractNumId w:val="34"/>
  </w:num>
  <w:num w:numId="28">
    <w:abstractNumId w:val="14"/>
  </w:num>
  <w:num w:numId="29">
    <w:abstractNumId w:val="3"/>
  </w:num>
  <w:num w:numId="30">
    <w:abstractNumId w:val="6"/>
  </w:num>
  <w:num w:numId="31">
    <w:abstractNumId w:val="35"/>
  </w:num>
  <w:num w:numId="32">
    <w:abstractNumId w:val="18"/>
  </w:num>
  <w:num w:numId="33">
    <w:abstractNumId w:val="24"/>
  </w:num>
  <w:num w:numId="34">
    <w:abstractNumId w:val="28"/>
  </w:num>
  <w:num w:numId="35">
    <w:abstractNumId w:val="1"/>
  </w:num>
  <w:num w:numId="36">
    <w:abstractNumId w:val="17"/>
  </w:num>
  <w:num w:numId="37">
    <w:abstractNumId w:val="2"/>
  </w:num>
  <w:num w:numId="38">
    <w:abstractNumId w:val="4"/>
  </w:num>
  <w:num w:numId="39">
    <w:abstractNumId w:val="7"/>
  </w:num>
  <w:num w:numId="40">
    <w:abstractNumId w:val="8"/>
  </w:num>
  <w:num w:numId="41">
    <w:abstractNumId w:val="12"/>
  </w:num>
  <w:num w:numId="42">
    <w:abstractNumId w:val="16"/>
  </w:num>
  <w:num w:numId="43">
    <w:abstractNumId w:val="21"/>
  </w:num>
  <w:num w:numId="44">
    <w:abstractNumId w:val="27"/>
  </w:num>
  <w:num w:numId="45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hyphenationZone w:val="425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D5A"/>
    <w:rsid w:val="00000420"/>
    <w:rsid w:val="00000F9F"/>
    <w:rsid w:val="00001A5F"/>
    <w:rsid w:val="00007554"/>
    <w:rsid w:val="00012EF1"/>
    <w:rsid w:val="000160E2"/>
    <w:rsid w:val="00017F85"/>
    <w:rsid w:val="000376EC"/>
    <w:rsid w:val="00052A75"/>
    <w:rsid w:val="00052C64"/>
    <w:rsid w:val="00055C1D"/>
    <w:rsid w:val="000615A8"/>
    <w:rsid w:val="00063265"/>
    <w:rsid w:val="000731E1"/>
    <w:rsid w:val="00076D60"/>
    <w:rsid w:val="000778C8"/>
    <w:rsid w:val="000827BE"/>
    <w:rsid w:val="000869C4"/>
    <w:rsid w:val="00096012"/>
    <w:rsid w:val="000A48F6"/>
    <w:rsid w:val="000B6726"/>
    <w:rsid w:val="000D4F9D"/>
    <w:rsid w:val="000D764F"/>
    <w:rsid w:val="000E1DA7"/>
    <w:rsid w:val="000E2BE6"/>
    <w:rsid w:val="000F0F2B"/>
    <w:rsid w:val="000F137D"/>
    <w:rsid w:val="0011091C"/>
    <w:rsid w:val="00126E0C"/>
    <w:rsid w:val="00134829"/>
    <w:rsid w:val="0013482D"/>
    <w:rsid w:val="001540BA"/>
    <w:rsid w:val="00162DD2"/>
    <w:rsid w:val="001647E6"/>
    <w:rsid w:val="0016507E"/>
    <w:rsid w:val="001745CB"/>
    <w:rsid w:val="00174F6B"/>
    <w:rsid w:val="00175D6A"/>
    <w:rsid w:val="00181FF2"/>
    <w:rsid w:val="001829D0"/>
    <w:rsid w:val="00183FBC"/>
    <w:rsid w:val="001869F1"/>
    <w:rsid w:val="00187340"/>
    <w:rsid w:val="001A3261"/>
    <w:rsid w:val="001A46EC"/>
    <w:rsid w:val="001B47A0"/>
    <w:rsid w:val="001B4D5A"/>
    <w:rsid w:val="001D3556"/>
    <w:rsid w:val="001E5DC6"/>
    <w:rsid w:val="001E6EDB"/>
    <w:rsid w:val="001F2471"/>
    <w:rsid w:val="001F7F51"/>
    <w:rsid w:val="002070BC"/>
    <w:rsid w:val="00214A5F"/>
    <w:rsid w:val="002167BD"/>
    <w:rsid w:val="002220D0"/>
    <w:rsid w:val="00222D8D"/>
    <w:rsid w:val="00222FF4"/>
    <w:rsid w:val="00223166"/>
    <w:rsid w:val="00225CE6"/>
    <w:rsid w:val="00232466"/>
    <w:rsid w:val="00233FFC"/>
    <w:rsid w:val="002368A0"/>
    <w:rsid w:val="00241C1E"/>
    <w:rsid w:val="00244965"/>
    <w:rsid w:val="002615E2"/>
    <w:rsid w:val="002733A1"/>
    <w:rsid w:val="00277443"/>
    <w:rsid w:val="00287F96"/>
    <w:rsid w:val="002B11CB"/>
    <w:rsid w:val="002B2957"/>
    <w:rsid w:val="002B56BB"/>
    <w:rsid w:val="002B7BCA"/>
    <w:rsid w:val="002C00D6"/>
    <w:rsid w:val="002C39A6"/>
    <w:rsid w:val="002C4E64"/>
    <w:rsid w:val="002C5302"/>
    <w:rsid w:val="002D3494"/>
    <w:rsid w:val="002D5EDA"/>
    <w:rsid w:val="002E2064"/>
    <w:rsid w:val="002E7FD2"/>
    <w:rsid w:val="002F286E"/>
    <w:rsid w:val="002F45AD"/>
    <w:rsid w:val="003030A9"/>
    <w:rsid w:val="00314AD6"/>
    <w:rsid w:val="003166ED"/>
    <w:rsid w:val="00335810"/>
    <w:rsid w:val="003419C5"/>
    <w:rsid w:val="00350273"/>
    <w:rsid w:val="003576B7"/>
    <w:rsid w:val="00370BE6"/>
    <w:rsid w:val="00383332"/>
    <w:rsid w:val="003865E0"/>
    <w:rsid w:val="00387EB5"/>
    <w:rsid w:val="00390230"/>
    <w:rsid w:val="00392B7A"/>
    <w:rsid w:val="003A1BEF"/>
    <w:rsid w:val="003B65BF"/>
    <w:rsid w:val="003C1C6F"/>
    <w:rsid w:val="003C2547"/>
    <w:rsid w:val="003C4C48"/>
    <w:rsid w:val="003D03D0"/>
    <w:rsid w:val="003D5B82"/>
    <w:rsid w:val="003E1AB9"/>
    <w:rsid w:val="003E7507"/>
    <w:rsid w:val="003F37D4"/>
    <w:rsid w:val="004000A5"/>
    <w:rsid w:val="004216B7"/>
    <w:rsid w:val="00421F72"/>
    <w:rsid w:val="0042625C"/>
    <w:rsid w:val="00431294"/>
    <w:rsid w:val="004312F0"/>
    <w:rsid w:val="0043424C"/>
    <w:rsid w:val="00436AAA"/>
    <w:rsid w:val="004464C6"/>
    <w:rsid w:val="0045179E"/>
    <w:rsid w:val="00454493"/>
    <w:rsid w:val="00454CDB"/>
    <w:rsid w:val="00457127"/>
    <w:rsid w:val="00473305"/>
    <w:rsid w:val="00481927"/>
    <w:rsid w:val="004841CD"/>
    <w:rsid w:val="004910DD"/>
    <w:rsid w:val="0049427D"/>
    <w:rsid w:val="00496B47"/>
    <w:rsid w:val="004A33E3"/>
    <w:rsid w:val="004A4B3B"/>
    <w:rsid w:val="004A6D71"/>
    <w:rsid w:val="004C0268"/>
    <w:rsid w:val="004C22A1"/>
    <w:rsid w:val="004C3200"/>
    <w:rsid w:val="004C6081"/>
    <w:rsid w:val="004D3640"/>
    <w:rsid w:val="004D3F28"/>
    <w:rsid w:val="004D40F6"/>
    <w:rsid w:val="004D54F3"/>
    <w:rsid w:val="004E02F5"/>
    <w:rsid w:val="004E3CD7"/>
    <w:rsid w:val="004E60A6"/>
    <w:rsid w:val="004E654B"/>
    <w:rsid w:val="004F5918"/>
    <w:rsid w:val="00500D81"/>
    <w:rsid w:val="005020FD"/>
    <w:rsid w:val="00507E3B"/>
    <w:rsid w:val="00512075"/>
    <w:rsid w:val="00512D7E"/>
    <w:rsid w:val="00521EF0"/>
    <w:rsid w:val="0052728C"/>
    <w:rsid w:val="005275EE"/>
    <w:rsid w:val="00532BC5"/>
    <w:rsid w:val="00533470"/>
    <w:rsid w:val="00544FEC"/>
    <w:rsid w:val="00545E69"/>
    <w:rsid w:val="00556846"/>
    <w:rsid w:val="00560CA8"/>
    <w:rsid w:val="00563F3F"/>
    <w:rsid w:val="005701E7"/>
    <w:rsid w:val="005845E4"/>
    <w:rsid w:val="00584CEA"/>
    <w:rsid w:val="00594DF8"/>
    <w:rsid w:val="005A5185"/>
    <w:rsid w:val="005B1AFB"/>
    <w:rsid w:val="005B3F44"/>
    <w:rsid w:val="005B69F6"/>
    <w:rsid w:val="005E1DD0"/>
    <w:rsid w:val="005E5B27"/>
    <w:rsid w:val="005E776A"/>
    <w:rsid w:val="005F565A"/>
    <w:rsid w:val="00602A7A"/>
    <w:rsid w:val="00620035"/>
    <w:rsid w:val="00623CC9"/>
    <w:rsid w:val="0063250D"/>
    <w:rsid w:val="00632CE5"/>
    <w:rsid w:val="006354B6"/>
    <w:rsid w:val="00642CB2"/>
    <w:rsid w:val="00645934"/>
    <w:rsid w:val="00652287"/>
    <w:rsid w:val="00653DFA"/>
    <w:rsid w:val="00661DED"/>
    <w:rsid w:val="00680638"/>
    <w:rsid w:val="00695F7D"/>
    <w:rsid w:val="006A086C"/>
    <w:rsid w:val="006A2620"/>
    <w:rsid w:val="006A365F"/>
    <w:rsid w:val="006B0C2F"/>
    <w:rsid w:val="006B37D5"/>
    <w:rsid w:val="006B4775"/>
    <w:rsid w:val="006B5B35"/>
    <w:rsid w:val="006D7181"/>
    <w:rsid w:val="006E3078"/>
    <w:rsid w:val="006E5ECD"/>
    <w:rsid w:val="006F7D19"/>
    <w:rsid w:val="00707578"/>
    <w:rsid w:val="00732772"/>
    <w:rsid w:val="00742111"/>
    <w:rsid w:val="0074476F"/>
    <w:rsid w:val="0076050B"/>
    <w:rsid w:val="00762F6D"/>
    <w:rsid w:val="007660FB"/>
    <w:rsid w:val="0077035F"/>
    <w:rsid w:val="00772633"/>
    <w:rsid w:val="00776966"/>
    <w:rsid w:val="00783218"/>
    <w:rsid w:val="007852DF"/>
    <w:rsid w:val="0078727A"/>
    <w:rsid w:val="007915E7"/>
    <w:rsid w:val="00792424"/>
    <w:rsid w:val="007958CE"/>
    <w:rsid w:val="00796B03"/>
    <w:rsid w:val="007A073A"/>
    <w:rsid w:val="007A69B7"/>
    <w:rsid w:val="007A76DF"/>
    <w:rsid w:val="007B109E"/>
    <w:rsid w:val="007B75D3"/>
    <w:rsid w:val="007C4576"/>
    <w:rsid w:val="007D1882"/>
    <w:rsid w:val="007D6F36"/>
    <w:rsid w:val="007E0949"/>
    <w:rsid w:val="007E317B"/>
    <w:rsid w:val="007E4652"/>
    <w:rsid w:val="007E5A47"/>
    <w:rsid w:val="00801E46"/>
    <w:rsid w:val="008048CD"/>
    <w:rsid w:val="00806F63"/>
    <w:rsid w:val="00807ACA"/>
    <w:rsid w:val="0081737E"/>
    <w:rsid w:val="00824345"/>
    <w:rsid w:val="00830221"/>
    <w:rsid w:val="0083243E"/>
    <w:rsid w:val="00832FA7"/>
    <w:rsid w:val="00837DCE"/>
    <w:rsid w:val="0084063F"/>
    <w:rsid w:val="008450BE"/>
    <w:rsid w:val="00852DE6"/>
    <w:rsid w:val="00857CF5"/>
    <w:rsid w:val="008603A2"/>
    <w:rsid w:val="00860FDA"/>
    <w:rsid w:val="008618EC"/>
    <w:rsid w:val="0087094D"/>
    <w:rsid w:val="00871C85"/>
    <w:rsid w:val="00874403"/>
    <w:rsid w:val="00880E10"/>
    <w:rsid w:val="008A100C"/>
    <w:rsid w:val="008A5907"/>
    <w:rsid w:val="008A6387"/>
    <w:rsid w:val="008A7281"/>
    <w:rsid w:val="008B0882"/>
    <w:rsid w:val="008B3D4B"/>
    <w:rsid w:val="008B47D4"/>
    <w:rsid w:val="008B7F8A"/>
    <w:rsid w:val="008C003B"/>
    <w:rsid w:val="008C1194"/>
    <w:rsid w:val="008C5137"/>
    <w:rsid w:val="008C7C05"/>
    <w:rsid w:val="008D0497"/>
    <w:rsid w:val="008D0738"/>
    <w:rsid w:val="008D0E05"/>
    <w:rsid w:val="008D3783"/>
    <w:rsid w:val="008D5A77"/>
    <w:rsid w:val="008E02DE"/>
    <w:rsid w:val="008E0E3E"/>
    <w:rsid w:val="008E2106"/>
    <w:rsid w:val="008E70F7"/>
    <w:rsid w:val="008F0D03"/>
    <w:rsid w:val="008F2B1D"/>
    <w:rsid w:val="00907273"/>
    <w:rsid w:val="009110AB"/>
    <w:rsid w:val="009134A6"/>
    <w:rsid w:val="00916C91"/>
    <w:rsid w:val="009173A0"/>
    <w:rsid w:val="009244CD"/>
    <w:rsid w:val="00927423"/>
    <w:rsid w:val="00936F96"/>
    <w:rsid w:val="0093711D"/>
    <w:rsid w:val="00967FC5"/>
    <w:rsid w:val="00985AD3"/>
    <w:rsid w:val="009A3687"/>
    <w:rsid w:val="009B2BAB"/>
    <w:rsid w:val="009B7FB6"/>
    <w:rsid w:val="009C0469"/>
    <w:rsid w:val="009C4BD6"/>
    <w:rsid w:val="009D7514"/>
    <w:rsid w:val="009F0143"/>
    <w:rsid w:val="009F068C"/>
    <w:rsid w:val="009F4D0D"/>
    <w:rsid w:val="009F6AA1"/>
    <w:rsid w:val="009F77CF"/>
    <w:rsid w:val="00A00C34"/>
    <w:rsid w:val="00A01FAD"/>
    <w:rsid w:val="00A167F4"/>
    <w:rsid w:val="00A2241C"/>
    <w:rsid w:val="00A32EC6"/>
    <w:rsid w:val="00A405CC"/>
    <w:rsid w:val="00A42DBE"/>
    <w:rsid w:val="00A460FE"/>
    <w:rsid w:val="00A5235C"/>
    <w:rsid w:val="00A56E7D"/>
    <w:rsid w:val="00A57A6B"/>
    <w:rsid w:val="00A6067D"/>
    <w:rsid w:val="00A67592"/>
    <w:rsid w:val="00A76FAE"/>
    <w:rsid w:val="00A83CC4"/>
    <w:rsid w:val="00A83FD2"/>
    <w:rsid w:val="00A948F1"/>
    <w:rsid w:val="00AA2A3A"/>
    <w:rsid w:val="00AB5533"/>
    <w:rsid w:val="00AB5D1B"/>
    <w:rsid w:val="00AB77F3"/>
    <w:rsid w:val="00AC18A4"/>
    <w:rsid w:val="00AC5D8E"/>
    <w:rsid w:val="00AE08E7"/>
    <w:rsid w:val="00AE1FF8"/>
    <w:rsid w:val="00AF0EFE"/>
    <w:rsid w:val="00AF7687"/>
    <w:rsid w:val="00B00F97"/>
    <w:rsid w:val="00B04F8E"/>
    <w:rsid w:val="00B07447"/>
    <w:rsid w:val="00B1451F"/>
    <w:rsid w:val="00B35AD0"/>
    <w:rsid w:val="00B43209"/>
    <w:rsid w:val="00B56C9B"/>
    <w:rsid w:val="00B60B27"/>
    <w:rsid w:val="00B70B3A"/>
    <w:rsid w:val="00B70DC3"/>
    <w:rsid w:val="00B933BB"/>
    <w:rsid w:val="00B9441E"/>
    <w:rsid w:val="00BA5FA1"/>
    <w:rsid w:val="00BB1854"/>
    <w:rsid w:val="00BB6472"/>
    <w:rsid w:val="00BB7749"/>
    <w:rsid w:val="00BC4D0A"/>
    <w:rsid w:val="00BE30F8"/>
    <w:rsid w:val="00BE31DC"/>
    <w:rsid w:val="00C01C8C"/>
    <w:rsid w:val="00C05CB8"/>
    <w:rsid w:val="00C1023D"/>
    <w:rsid w:val="00C10D1E"/>
    <w:rsid w:val="00C246ED"/>
    <w:rsid w:val="00C3405F"/>
    <w:rsid w:val="00C3425C"/>
    <w:rsid w:val="00C403CF"/>
    <w:rsid w:val="00C45641"/>
    <w:rsid w:val="00C45C9B"/>
    <w:rsid w:val="00C504D9"/>
    <w:rsid w:val="00C51E9F"/>
    <w:rsid w:val="00C536C2"/>
    <w:rsid w:val="00C65EED"/>
    <w:rsid w:val="00C76F40"/>
    <w:rsid w:val="00C81F9A"/>
    <w:rsid w:val="00C92AC6"/>
    <w:rsid w:val="00CA0B4A"/>
    <w:rsid w:val="00CA1CC8"/>
    <w:rsid w:val="00CA69AB"/>
    <w:rsid w:val="00CB1604"/>
    <w:rsid w:val="00CB5A24"/>
    <w:rsid w:val="00CC7382"/>
    <w:rsid w:val="00CD3307"/>
    <w:rsid w:val="00CD76C0"/>
    <w:rsid w:val="00CE214C"/>
    <w:rsid w:val="00D11BF3"/>
    <w:rsid w:val="00D12CDF"/>
    <w:rsid w:val="00D15E1E"/>
    <w:rsid w:val="00D16295"/>
    <w:rsid w:val="00D20158"/>
    <w:rsid w:val="00D24685"/>
    <w:rsid w:val="00D25A1E"/>
    <w:rsid w:val="00D27D42"/>
    <w:rsid w:val="00D40C59"/>
    <w:rsid w:val="00D424B5"/>
    <w:rsid w:val="00D42A7C"/>
    <w:rsid w:val="00D4308A"/>
    <w:rsid w:val="00D43D6D"/>
    <w:rsid w:val="00D504FA"/>
    <w:rsid w:val="00D53605"/>
    <w:rsid w:val="00D7003A"/>
    <w:rsid w:val="00D85B49"/>
    <w:rsid w:val="00D86008"/>
    <w:rsid w:val="00D90BCB"/>
    <w:rsid w:val="00D94900"/>
    <w:rsid w:val="00D97886"/>
    <w:rsid w:val="00DA4BED"/>
    <w:rsid w:val="00DA6F79"/>
    <w:rsid w:val="00DB6DA4"/>
    <w:rsid w:val="00DC1DD0"/>
    <w:rsid w:val="00DC45CE"/>
    <w:rsid w:val="00DC6CED"/>
    <w:rsid w:val="00DD1672"/>
    <w:rsid w:val="00DD5EBB"/>
    <w:rsid w:val="00DF343C"/>
    <w:rsid w:val="00E00DAF"/>
    <w:rsid w:val="00E045F1"/>
    <w:rsid w:val="00E30443"/>
    <w:rsid w:val="00E33977"/>
    <w:rsid w:val="00E429A3"/>
    <w:rsid w:val="00E46A38"/>
    <w:rsid w:val="00E475E8"/>
    <w:rsid w:val="00E5452C"/>
    <w:rsid w:val="00E54ECA"/>
    <w:rsid w:val="00E56F02"/>
    <w:rsid w:val="00E72A07"/>
    <w:rsid w:val="00E73CD5"/>
    <w:rsid w:val="00E862E5"/>
    <w:rsid w:val="00E8798A"/>
    <w:rsid w:val="00E90178"/>
    <w:rsid w:val="00E92CE6"/>
    <w:rsid w:val="00E95373"/>
    <w:rsid w:val="00E95C00"/>
    <w:rsid w:val="00E97E4D"/>
    <w:rsid w:val="00EA5496"/>
    <w:rsid w:val="00EB0C3E"/>
    <w:rsid w:val="00EB1B15"/>
    <w:rsid w:val="00EC0970"/>
    <w:rsid w:val="00EC79B2"/>
    <w:rsid w:val="00ED619B"/>
    <w:rsid w:val="00EE3960"/>
    <w:rsid w:val="00EF014E"/>
    <w:rsid w:val="00EF08FE"/>
    <w:rsid w:val="00EF3EA3"/>
    <w:rsid w:val="00EF4931"/>
    <w:rsid w:val="00F06E05"/>
    <w:rsid w:val="00F077C6"/>
    <w:rsid w:val="00F1470C"/>
    <w:rsid w:val="00F1504E"/>
    <w:rsid w:val="00F2053A"/>
    <w:rsid w:val="00F23307"/>
    <w:rsid w:val="00F259E2"/>
    <w:rsid w:val="00F36D26"/>
    <w:rsid w:val="00F37604"/>
    <w:rsid w:val="00F43D55"/>
    <w:rsid w:val="00F46E58"/>
    <w:rsid w:val="00F50539"/>
    <w:rsid w:val="00F542A7"/>
    <w:rsid w:val="00F65370"/>
    <w:rsid w:val="00F76B69"/>
    <w:rsid w:val="00F771C8"/>
    <w:rsid w:val="00F772C6"/>
    <w:rsid w:val="00F81ACE"/>
    <w:rsid w:val="00F83BBB"/>
    <w:rsid w:val="00F83ECD"/>
    <w:rsid w:val="00F91578"/>
    <w:rsid w:val="00F92755"/>
    <w:rsid w:val="00F92C59"/>
    <w:rsid w:val="00F97FAB"/>
    <w:rsid w:val="00FA26B1"/>
    <w:rsid w:val="00FA453B"/>
    <w:rsid w:val="00FA4D9C"/>
    <w:rsid w:val="00FA6A9E"/>
    <w:rsid w:val="00FB448E"/>
    <w:rsid w:val="00FC540F"/>
    <w:rsid w:val="00FD4106"/>
    <w:rsid w:val="00FF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0357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54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1">
    <w:name w:val="heading 1"/>
    <w:basedOn w:val="a"/>
    <w:link w:val="1Char"/>
    <w:uiPriority w:val="9"/>
    <w:qFormat/>
    <w:rsid w:val="008603A2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3C2547"/>
    <w:pPr>
      <w:bidi w:val="0"/>
      <w:spacing w:before="100" w:beforeAutospacing="1" w:after="100" w:afterAutospacing="1"/>
      <w:outlineLvl w:val="1"/>
    </w:pPr>
    <w:rPr>
      <w:b/>
      <w:bCs/>
      <w:sz w:val="36"/>
      <w:szCs w:val="36"/>
      <w:lang w:eastAsia="fr-FR"/>
    </w:rPr>
  </w:style>
  <w:style w:type="paragraph" w:styleId="3">
    <w:name w:val="heading 3"/>
    <w:basedOn w:val="a"/>
    <w:next w:val="a"/>
    <w:link w:val="3Char"/>
    <w:semiHidden/>
    <w:unhideWhenUsed/>
    <w:qFormat/>
    <w:rsid w:val="003C254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D54F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603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Char"/>
    <w:uiPriority w:val="99"/>
    <w:unhideWhenUsed/>
    <w:rsid w:val="009173A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73A0"/>
  </w:style>
  <w:style w:type="paragraph" w:styleId="a4">
    <w:name w:val="footer"/>
    <w:basedOn w:val="a"/>
    <w:link w:val="Char0"/>
    <w:uiPriority w:val="99"/>
    <w:unhideWhenUsed/>
    <w:rsid w:val="009173A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73A0"/>
  </w:style>
  <w:style w:type="character" w:styleId="Hyperlink">
    <w:name w:val="Hyperlink"/>
    <w:basedOn w:val="a0"/>
    <w:uiPriority w:val="99"/>
    <w:unhideWhenUsed/>
    <w:rsid w:val="008603A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7FC5"/>
    <w:pPr>
      <w:ind w:left="720"/>
      <w:contextualSpacing/>
    </w:pPr>
  </w:style>
  <w:style w:type="table" w:styleId="a6">
    <w:name w:val="Table Grid"/>
    <w:basedOn w:val="a1"/>
    <w:uiPriority w:val="59"/>
    <w:rsid w:val="005A518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A6F7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DA6F79"/>
    <w:rPr>
      <w:rFonts w:ascii="Tahoma" w:hAnsi="Tahoma" w:cs="Tahoma"/>
      <w:sz w:val="16"/>
      <w:szCs w:val="16"/>
    </w:rPr>
  </w:style>
  <w:style w:type="paragraph" w:styleId="a8">
    <w:name w:val="Quote"/>
    <w:basedOn w:val="a"/>
    <w:next w:val="a"/>
    <w:link w:val="Char2"/>
    <w:uiPriority w:val="29"/>
    <w:qFormat/>
    <w:rsid w:val="00DA6F79"/>
    <w:rPr>
      <w:rFonts w:eastAsiaTheme="minorEastAsia"/>
      <w:i/>
      <w:iCs/>
      <w:color w:val="000000" w:themeColor="text1"/>
      <w:rtl/>
    </w:rPr>
  </w:style>
  <w:style w:type="character" w:customStyle="1" w:styleId="Char2">
    <w:name w:val="اقتباس Char"/>
    <w:basedOn w:val="a0"/>
    <w:link w:val="a8"/>
    <w:uiPriority w:val="29"/>
    <w:rsid w:val="00DA6F79"/>
    <w:rPr>
      <w:rFonts w:eastAsiaTheme="minorEastAsia"/>
      <w:i/>
      <w:iCs/>
      <w:color w:val="000000" w:themeColor="text1"/>
    </w:rPr>
  </w:style>
  <w:style w:type="paragraph" w:styleId="a9">
    <w:name w:val="footnote text"/>
    <w:basedOn w:val="a"/>
    <w:link w:val="Char3"/>
    <w:uiPriority w:val="99"/>
    <w:rsid w:val="00223166"/>
    <w:rPr>
      <w:rFonts w:ascii="Simplified Arabic" w:eastAsia="Calibri" w:hAnsi="Simplified Arabic" w:cs="Simplified Arabic"/>
      <w:sz w:val="20"/>
      <w:szCs w:val="20"/>
    </w:rPr>
  </w:style>
  <w:style w:type="character" w:customStyle="1" w:styleId="Char3">
    <w:name w:val="نص حاشية سفلية Char"/>
    <w:basedOn w:val="a0"/>
    <w:link w:val="a9"/>
    <w:uiPriority w:val="99"/>
    <w:rsid w:val="00223166"/>
    <w:rPr>
      <w:rFonts w:ascii="Simplified Arabic" w:eastAsia="Calibri" w:hAnsi="Simplified Arabic" w:cs="Simplified Arabic"/>
      <w:sz w:val="20"/>
      <w:szCs w:val="20"/>
    </w:rPr>
  </w:style>
  <w:style w:type="character" w:styleId="aa">
    <w:name w:val="footnote reference"/>
    <w:basedOn w:val="a0"/>
    <w:rsid w:val="00223166"/>
    <w:rPr>
      <w:rFonts w:cs="Times New Roman"/>
      <w:vertAlign w:val="superscript"/>
    </w:rPr>
  </w:style>
  <w:style w:type="paragraph" w:styleId="ab">
    <w:name w:val="No Spacing"/>
    <w:uiPriority w:val="1"/>
    <w:qFormat/>
    <w:rsid w:val="00223166"/>
    <w:pPr>
      <w:bidi/>
      <w:spacing w:after="0" w:line="240" w:lineRule="auto"/>
    </w:pPr>
    <w:rPr>
      <w:rFonts w:ascii="Simplified Arabic" w:eastAsia="Calibri" w:hAnsi="Simplified Arabic" w:cs="Simplified Arabic"/>
      <w:sz w:val="28"/>
      <w:szCs w:val="28"/>
    </w:rPr>
  </w:style>
  <w:style w:type="paragraph" w:styleId="HTML">
    <w:name w:val="HTML Preformatted"/>
    <w:basedOn w:val="a"/>
    <w:link w:val="HTMLChar"/>
    <w:uiPriority w:val="99"/>
    <w:unhideWhenUsed/>
    <w:rsid w:val="008F0D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rsid w:val="008F0D03"/>
    <w:rPr>
      <w:rFonts w:ascii="Courier New" w:eastAsia="Times New Roman" w:hAnsi="Courier New" w:cs="Courier New"/>
      <w:sz w:val="20"/>
      <w:szCs w:val="20"/>
    </w:rPr>
  </w:style>
  <w:style w:type="paragraph" w:styleId="ac">
    <w:name w:val="Body Text"/>
    <w:basedOn w:val="a"/>
    <w:link w:val="Char4"/>
    <w:uiPriority w:val="1"/>
    <w:unhideWhenUsed/>
    <w:qFormat/>
    <w:rsid w:val="004C22A1"/>
    <w:pPr>
      <w:jc w:val="lowKashida"/>
    </w:pPr>
    <w:rPr>
      <w:rFonts w:cs="Simplified Arabic"/>
    </w:rPr>
  </w:style>
  <w:style w:type="character" w:customStyle="1" w:styleId="Char4">
    <w:name w:val="نص أساسي Char"/>
    <w:basedOn w:val="a0"/>
    <w:link w:val="ac"/>
    <w:rsid w:val="004C22A1"/>
    <w:rPr>
      <w:rFonts w:ascii="Times New Roman" w:eastAsia="Times New Roman" w:hAnsi="Times New Roman" w:cs="Simplified Arabic"/>
      <w:sz w:val="24"/>
      <w:szCs w:val="24"/>
    </w:rPr>
  </w:style>
  <w:style w:type="paragraph" w:styleId="ad">
    <w:name w:val="Normal (Web)"/>
    <w:basedOn w:val="a"/>
    <w:uiPriority w:val="99"/>
    <w:unhideWhenUsed/>
    <w:rsid w:val="000F137D"/>
    <w:pPr>
      <w:suppressAutoHyphens/>
      <w:bidi w:val="0"/>
      <w:spacing w:before="280" w:after="280"/>
    </w:pPr>
    <w:rPr>
      <w:rFonts w:cs="Calibri"/>
      <w:lang w:eastAsia="ar-SA"/>
    </w:rPr>
  </w:style>
  <w:style w:type="character" w:customStyle="1" w:styleId="sdfn1">
    <w:name w:val="s_dfn1"/>
    <w:rsid w:val="000F137D"/>
    <w:rPr>
      <w:i w:val="0"/>
      <w:iCs w:val="0"/>
      <w:color w:val="333399"/>
    </w:rPr>
  </w:style>
  <w:style w:type="character" w:customStyle="1" w:styleId="Caractresdenotedebasdepage">
    <w:name w:val="Caractères de note de bas de page"/>
    <w:rsid w:val="000F137D"/>
    <w:rPr>
      <w:vertAlign w:val="superscript"/>
    </w:rPr>
  </w:style>
  <w:style w:type="numbering" w:customStyle="1" w:styleId="NoList1">
    <w:name w:val="No List1"/>
    <w:next w:val="a2"/>
    <w:semiHidden/>
    <w:rsid w:val="00512075"/>
  </w:style>
  <w:style w:type="character" w:styleId="ae">
    <w:name w:val="page number"/>
    <w:basedOn w:val="a0"/>
    <w:rsid w:val="00512075"/>
  </w:style>
  <w:style w:type="character" w:customStyle="1" w:styleId="reference-text">
    <w:name w:val="reference-text"/>
    <w:basedOn w:val="a0"/>
    <w:uiPriority w:val="99"/>
    <w:rsid w:val="00512075"/>
    <w:rPr>
      <w:rFonts w:cs="Times New Roman"/>
    </w:rPr>
  </w:style>
  <w:style w:type="paragraph" w:customStyle="1" w:styleId="ListParagraph1">
    <w:name w:val="List Paragraph1"/>
    <w:basedOn w:val="a"/>
    <w:uiPriority w:val="99"/>
    <w:qFormat/>
    <w:rsid w:val="00512075"/>
    <w:pPr>
      <w:numPr>
        <w:numId w:val="1"/>
      </w:numPr>
      <w:shd w:val="clear" w:color="auto" w:fill="FFFFFF"/>
      <w:bidi w:val="0"/>
      <w:spacing w:after="200" w:line="276" w:lineRule="auto"/>
      <w:ind w:left="1080"/>
      <w:jc w:val="lowKashida"/>
    </w:pPr>
    <w:rPr>
      <w:rFonts w:ascii="Calibri" w:hAnsi="Calibri"/>
      <w:color w:val="000000"/>
    </w:rPr>
  </w:style>
  <w:style w:type="character" w:customStyle="1" w:styleId="2Char">
    <w:name w:val="عنوان 2 Char"/>
    <w:basedOn w:val="a0"/>
    <w:link w:val="2"/>
    <w:uiPriority w:val="9"/>
    <w:rsid w:val="003C2547"/>
    <w:rPr>
      <w:rFonts w:ascii="Times New Roman" w:eastAsia="Times New Roman" w:hAnsi="Times New Roman" w:cs="Times New Roman"/>
      <w:b/>
      <w:bCs/>
      <w:sz w:val="36"/>
      <w:szCs w:val="36"/>
      <w:lang w:val="fr-FR" w:eastAsia="fr-FR"/>
    </w:rPr>
  </w:style>
  <w:style w:type="character" w:customStyle="1" w:styleId="3Char">
    <w:name w:val="عنوان 3 Char"/>
    <w:basedOn w:val="a0"/>
    <w:link w:val="3"/>
    <w:semiHidden/>
    <w:rsid w:val="003C2547"/>
    <w:rPr>
      <w:rFonts w:ascii="Cambria" w:eastAsia="Times New Roman" w:hAnsi="Cambria" w:cs="Times New Roman"/>
      <w:b/>
      <w:bCs/>
      <w:sz w:val="26"/>
      <w:szCs w:val="26"/>
      <w:lang w:val="fr-FR"/>
    </w:rPr>
  </w:style>
  <w:style w:type="paragraph" w:customStyle="1" w:styleId="Default">
    <w:name w:val="Default"/>
    <w:rsid w:val="003C2547"/>
    <w:pPr>
      <w:autoSpaceDE w:val="0"/>
      <w:autoSpaceDN w:val="0"/>
      <w:adjustRightInd w:val="0"/>
      <w:spacing w:after="0" w:line="240" w:lineRule="auto"/>
    </w:pPr>
    <w:rPr>
      <w:rFonts w:ascii="Trade Gothic LT Std Cn" w:eastAsia="Times New Roman" w:hAnsi="Trade Gothic LT Std Cn" w:cs="Trade Gothic LT Std Cn"/>
      <w:color w:val="000000"/>
      <w:sz w:val="24"/>
      <w:szCs w:val="24"/>
      <w:lang w:val="fr-FR" w:eastAsia="fr-FR"/>
    </w:rPr>
  </w:style>
  <w:style w:type="paragraph" w:customStyle="1" w:styleId="Pa0">
    <w:name w:val="Pa0"/>
    <w:basedOn w:val="Default"/>
    <w:next w:val="Default"/>
    <w:uiPriority w:val="99"/>
    <w:rsid w:val="003C2547"/>
    <w:pPr>
      <w:spacing w:line="241" w:lineRule="atLeast"/>
    </w:pPr>
    <w:rPr>
      <w:rFonts w:cs="Times New Roman"/>
      <w:color w:val="auto"/>
    </w:rPr>
  </w:style>
  <w:style w:type="character" w:customStyle="1" w:styleId="A80">
    <w:name w:val="A8"/>
    <w:uiPriority w:val="99"/>
    <w:rsid w:val="003C2547"/>
    <w:rPr>
      <w:rFonts w:cs="Trade Gothic LT Std Cn"/>
      <w:b/>
      <w:bCs/>
      <w:color w:val="000000"/>
      <w:sz w:val="22"/>
      <w:szCs w:val="22"/>
    </w:rPr>
  </w:style>
  <w:style w:type="character" w:customStyle="1" w:styleId="apple-converted-space">
    <w:name w:val="apple-converted-space"/>
    <w:basedOn w:val="a0"/>
    <w:rsid w:val="003C2547"/>
  </w:style>
  <w:style w:type="character" w:styleId="af">
    <w:name w:val="Strong"/>
    <w:basedOn w:val="a0"/>
    <w:uiPriority w:val="22"/>
    <w:qFormat/>
    <w:rsid w:val="003C2547"/>
    <w:rPr>
      <w:b/>
      <w:bCs/>
    </w:rPr>
  </w:style>
  <w:style w:type="character" w:styleId="af0">
    <w:name w:val="Emphasis"/>
    <w:basedOn w:val="a0"/>
    <w:uiPriority w:val="20"/>
    <w:qFormat/>
    <w:rsid w:val="003C2547"/>
    <w:rPr>
      <w:i/>
      <w:iCs/>
    </w:rPr>
  </w:style>
  <w:style w:type="paragraph" w:customStyle="1" w:styleId="notes">
    <w:name w:val="notes"/>
    <w:basedOn w:val="a"/>
    <w:rsid w:val="003C2547"/>
    <w:pPr>
      <w:bidi w:val="0"/>
      <w:spacing w:before="100" w:beforeAutospacing="1" w:after="100" w:afterAutospacing="1"/>
    </w:pPr>
    <w:rPr>
      <w:lang w:eastAsia="fr-FR"/>
    </w:rPr>
  </w:style>
  <w:style w:type="paragraph" w:customStyle="1" w:styleId="article">
    <w:name w:val="article"/>
    <w:basedOn w:val="a"/>
    <w:rsid w:val="003C2547"/>
    <w:pPr>
      <w:bidi w:val="0"/>
      <w:spacing w:before="100" w:beforeAutospacing="1" w:after="100" w:afterAutospacing="1"/>
    </w:pPr>
    <w:rPr>
      <w:lang w:eastAsia="fr-FR"/>
    </w:rPr>
  </w:style>
  <w:style w:type="character" w:customStyle="1" w:styleId="pays">
    <w:name w:val="pays"/>
    <w:basedOn w:val="a0"/>
    <w:rsid w:val="003C2547"/>
  </w:style>
  <w:style w:type="character" w:customStyle="1" w:styleId="a-size-large">
    <w:name w:val="a-size-large"/>
    <w:basedOn w:val="a0"/>
    <w:rsid w:val="003C2547"/>
  </w:style>
  <w:style w:type="character" w:customStyle="1" w:styleId="a-size-medium">
    <w:name w:val="a-size-medium"/>
    <w:basedOn w:val="a0"/>
    <w:rsid w:val="003C2547"/>
  </w:style>
  <w:style w:type="character" w:customStyle="1" w:styleId="a-declarative">
    <w:name w:val="a-declarative"/>
    <w:basedOn w:val="a0"/>
    <w:rsid w:val="003C2547"/>
  </w:style>
  <w:style w:type="paragraph" w:customStyle="1" w:styleId="alinea">
    <w:name w:val="alinea"/>
    <w:basedOn w:val="a"/>
    <w:rsid w:val="003C2547"/>
    <w:pPr>
      <w:bidi w:val="0"/>
      <w:spacing w:before="100" w:beforeAutospacing="1" w:after="100" w:afterAutospacing="1"/>
    </w:pPr>
    <w:rPr>
      <w:lang w:eastAsia="fr-FR"/>
    </w:rPr>
  </w:style>
  <w:style w:type="character" w:customStyle="1" w:styleId="lettrine">
    <w:name w:val="lettrine"/>
    <w:basedOn w:val="a0"/>
    <w:rsid w:val="003C2547"/>
  </w:style>
  <w:style w:type="character" w:customStyle="1" w:styleId="renvoifakeno">
    <w:name w:val="renvoi_fake_no"/>
    <w:basedOn w:val="a0"/>
    <w:rsid w:val="003C2547"/>
  </w:style>
  <w:style w:type="character" w:customStyle="1" w:styleId="reference">
    <w:name w:val="reference"/>
    <w:basedOn w:val="a0"/>
    <w:rsid w:val="003C2547"/>
  </w:style>
  <w:style w:type="paragraph" w:customStyle="1" w:styleId="negative-left">
    <w:name w:val="negative-left"/>
    <w:basedOn w:val="a"/>
    <w:rsid w:val="003C2547"/>
    <w:pPr>
      <w:bidi w:val="0"/>
      <w:spacing w:before="100" w:beforeAutospacing="1" w:after="100" w:afterAutospacing="1"/>
    </w:pPr>
    <w:rPr>
      <w:lang w:eastAsia="fr-FR"/>
    </w:rPr>
  </w:style>
  <w:style w:type="character" w:customStyle="1" w:styleId="titre">
    <w:name w:val="titre"/>
    <w:basedOn w:val="a0"/>
    <w:rsid w:val="003C2547"/>
  </w:style>
  <w:style w:type="character" w:customStyle="1" w:styleId="withoutcontribution">
    <w:name w:val="without_contribution"/>
    <w:basedOn w:val="a0"/>
    <w:rsid w:val="003C2547"/>
  </w:style>
  <w:style w:type="character" w:customStyle="1" w:styleId="nomauteur">
    <w:name w:val="nom_auteur"/>
    <w:basedOn w:val="a0"/>
    <w:rsid w:val="003C2547"/>
  </w:style>
  <w:style w:type="character" w:customStyle="1" w:styleId="yellow">
    <w:name w:val="yellow"/>
    <w:basedOn w:val="a0"/>
    <w:rsid w:val="003C2547"/>
  </w:style>
  <w:style w:type="paragraph" w:styleId="af1">
    <w:name w:val="Title"/>
    <w:basedOn w:val="a"/>
    <w:link w:val="Char5"/>
    <w:qFormat/>
    <w:rsid w:val="003C2547"/>
    <w:pPr>
      <w:bidi w:val="0"/>
      <w:jc w:val="center"/>
    </w:pPr>
    <w:rPr>
      <w:rFonts w:ascii="Monotype Corsiva" w:hAnsi="Monotype Corsiva"/>
      <w:b/>
      <w:bCs/>
      <w:sz w:val="40"/>
      <w:szCs w:val="40"/>
      <w:shd w:val="clear" w:color="auto" w:fill="E0E0E0"/>
      <w:lang w:eastAsia="ar-SA"/>
    </w:rPr>
  </w:style>
  <w:style w:type="character" w:customStyle="1" w:styleId="Char5">
    <w:name w:val="العنوان Char"/>
    <w:basedOn w:val="a0"/>
    <w:link w:val="af1"/>
    <w:rsid w:val="003C2547"/>
    <w:rPr>
      <w:rFonts w:ascii="Monotype Corsiva" w:eastAsia="Times New Roman" w:hAnsi="Monotype Corsiva" w:cs="Times New Roman"/>
      <w:b/>
      <w:bCs/>
      <w:sz w:val="40"/>
      <w:szCs w:val="40"/>
      <w:lang w:val="fr-FR" w:eastAsia="ar-SA"/>
    </w:rPr>
  </w:style>
  <w:style w:type="character" w:customStyle="1" w:styleId="bodystyle1">
    <w:name w:val="bodystyle1"/>
    <w:basedOn w:val="a0"/>
    <w:rsid w:val="003C2547"/>
    <w:rPr>
      <w:rFonts w:ascii="Verdana" w:hAnsi="Verdana" w:hint="default"/>
      <w:b w:val="0"/>
      <w:bCs w:val="0"/>
      <w:color w:val="000000"/>
      <w:sz w:val="20"/>
      <w:szCs w:val="20"/>
    </w:rPr>
  </w:style>
  <w:style w:type="paragraph" w:styleId="20">
    <w:name w:val="Body Text 2"/>
    <w:basedOn w:val="a"/>
    <w:link w:val="2Char0"/>
    <w:rsid w:val="003C2547"/>
    <w:pPr>
      <w:bidi w:val="0"/>
      <w:jc w:val="lowKashida"/>
    </w:pPr>
    <w:rPr>
      <w:position w:val="10"/>
      <w:sz w:val="28"/>
      <w:szCs w:val="28"/>
      <w:lang w:eastAsia="ar-SA"/>
    </w:rPr>
  </w:style>
  <w:style w:type="character" w:customStyle="1" w:styleId="2Char0">
    <w:name w:val="نص أساسي 2 Char"/>
    <w:basedOn w:val="a0"/>
    <w:link w:val="20"/>
    <w:rsid w:val="003C2547"/>
    <w:rPr>
      <w:rFonts w:ascii="Times New Roman" w:eastAsia="Times New Roman" w:hAnsi="Times New Roman" w:cs="Times New Roman"/>
      <w:position w:val="10"/>
      <w:sz w:val="28"/>
      <w:szCs w:val="28"/>
      <w:lang w:val="fr-FR" w:eastAsia="ar-SA"/>
    </w:rPr>
  </w:style>
  <w:style w:type="character" w:customStyle="1" w:styleId="nowrap">
    <w:name w:val="nowrap"/>
    <w:basedOn w:val="a0"/>
    <w:rsid w:val="003C2547"/>
  </w:style>
  <w:style w:type="paragraph" w:customStyle="1" w:styleId="texte">
    <w:name w:val="texte"/>
    <w:basedOn w:val="a"/>
    <w:rsid w:val="00806F63"/>
    <w:pPr>
      <w:bidi w:val="0"/>
      <w:spacing w:before="100" w:beforeAutospacing="1" w:after="100" w:afterAutospacing="1"/>
    </w:pPr>
    <w:rPr>
      <w:lang w:val="en-US"/>
    </w:rPr>
  </w:style>
  <w:style w:type="paragraph" w:customStyle="1" w:styleId="citation">
    <w:name w:val="citation"/>
    <w:basedOn w:val="a"/>
    <w:rsid w:val="00806F63"/>
    <w:pPr>
      <w:bidi w:val="0"/>
      <w:spacing w:before="100" w:beforeAutospacing="1" w:after="100" w:afterAutospacing="1"/>
    </w:pPr>
    <w:rPr>
      <w:lang w:val="en-US"/>
    </w:rPr>
  </w:style>
  <w:style w:type="character" w:customStyle="1" w:styleId="footnotecall">
    <w:name w:val="footnotecall"/>
    <w:basedOn w:val="a0"/>
    <w:rsid w:val="00806F63"/>
  </w:style>
  <w:style w:type="character" w:customStyle="1" w:styleId="nbsp1">
    <w:name w:val="nbsp1"/>
    <w:basedOn w:val="a0"/>
    <w:rsid w:val="00806F63"/>
  </w:style>
  <w:style w:type="character" w:customStyle="1" w:styleId="af2">
    <w:name w:val="a"/>
    <w:basedOn w:val="a0"/>
    <w:rsid w:val="00806F63"/>
  </w:style>
  <w:style w:type="character" w:customStyle="1" w:styleId="l6">
    <w:name w:val="l6"/>
    <w:basedOn w:val="a0"/>
    <w:rsid w:val="00806F63"/>
  </w:style>
  <w:style w:type="character" w:customStyle="1" w:styleId="marquage">
    <w:name w:val="marquage"/>
    <w:basedOn w:val="a0"/>
    <w:rsid w:val="00806F63"/>
  </w:style>
  <w:style w:type="character" w:customStyle="1" w:styleId="highlight1">
    <w:name w:val="highlight1"/>
    <w:basedOn w:val="a0"/>
    <w:rsid w:val="002E7FD2"/>
    <w:rPr>
      <w:b/>
      <w:bCs/>
    </w:rPr>
  </w:style>
  <w:style w:type="paragraph" w:customStyle="1" w:styleId="articlejustifie">
    <w:name w:val="articlejustifie"/>
    <w:basedOn w:val="a"/>
    <w:rsid w:val="002E7FD2"/>
    <w:pPr>
      <w:bidi w:val="0"/>
      <w:spacing w:before="100" w:beforeAutospacing="1" w:after="100" w:afterAutospacing="1"/>
      <w:jc w:val="both"/>
    </w:pPr>
    <w:rPr>
      <w:rFonts w:ascii="Verdana" w:hAnsi="Verdana"/>
      <w:color w:val="003366"/>
      <w:sz w:val="14"/>
      <w:szCs w:val="14"/>
      <w:lang w:val="en-US"/>
    </w:rPr>
  </w:style>
  <w:style w:type="character" w:customStyle="1" w:styleId="familyname">
    <w:name w:val="familyname"/>
    <w:basedOn w:val="a0"/>
    <w:rsid w:val="00287F96"/>
  </w:style>
  <w:style w:type="character" w:styleId="af3">
    <w:name w:val="annotation reference"/>
    <w:basedOn w:val="a0"/>
    <w:uiPriority w:val="99"/>
    <w:semiHidden/>
    <w:unhideWhenUsed/>
    <w:rsid w:val="00287F96"/>
    <w:rPr>
      <w:sz w:val="16"/>
      <w:szCs w:val="16"/>
    </w:rPr>
  </w:style>
  <w:style w:type="paragraph" w:styleId="af4">
    <w:name w:val="annotation text"/>
    <w:basedOn w:val="a"/>
    <w:link w:val="Char6"/>
    <w:uiPriority w:val="99"/>
    <w:semiHidden/>
    <w:unhideWhenUsed/>
    <w:rsid w:val="00287F96"/>
    <w:pPr>
      <w:bidi w:val="0"/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Char6">
    <w:name w:val="نص تعليق Char"/>
    <w:basedOn w:val="a0"/>
    <w:link w:val="af4"/>
    <w:uiPriority w:val="99"/>
    <w:semiHidden/>
    <w:rsid w:val="00287F96"/>
    <w:rPr>
      <w:sz w:val="20"/>
      <w:szCs w:val="20"/>
    </w:rPr>
  </w:style>
  <w:style w:type="paragraph" w:styleId="af5">
    <w:name w:val="annotation subject"/>
    <w:basedOn w:val="af4"/>
    <w:next w:val="af4"/>
    <w:link w:val="Char7"/>
    <w:uiPriority w:val="99"/>
    <w:semiHidden/>
    <w:unhideWhenUsed/>
    <w:rsid w:val="00287F96"/>
    <w:rPr>
      <w:b/>
      <w:bCs/>
    </w:rPr>
  </w:style>
  <w:style w:type="character" w:customStyle="1" w:styleId="Char7">
    <w:name w:val="موضوع تعليق Char"/>
    <w:basedOn w:val="Char6"/>
    <w:link w:val="af5"/>
    <w:uiPriority w:val="99"/>
    <w:semiHidden/>
    <w:rsid w:val="00287F96"/>
    <w:rPr>
      <w:b/>
      <w:bCs/>
      <w:sz w:val="20"/>
      <w:szCs w:val="20"/>
    </w:rPr>
  </w:style>
  <w:style w:type="character" w:customStyle="1" w:styleId="ouvrage">
    <w:name w:val="ouvrage"/>
    <w:basedOn w:val="a0"/>
    <w:rsid w:val="00287F96"/>
  </w:style>
  <w:style w:type="character" w:styleId="HTML0">
    <w:name w:val="HTML Cite"/>
    <w:basedOn w:val="a0"/>
    <w:uiPriority w:val="99"/>
    <w:semiHidden/>
    <w:unhideWhenUsed/>
    <w:rsid w:val="00287F96"/>
    <w:rPr>
      <w:i/>
      <w:iCs/>
    </w:rPr>
  </w:style>
  <w:style w:type="character" w:customStyle="1" w:styleId="5Char">
    <w:name w:val="عنوان 5 Char"/>
    <w:basedOn w:val="a0"/>
    <w:link w:val="5"/>
    <w:uiPriority w:val="9"/>
    <w:semiHidden/>
    <w:rsid w:val="004D54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FR"/>
    </w:rPr>
  </w:style>
  <w:style w:type="paragraph" w:customStyle="1" w:styleId="Abstract">
    <w:name w:val="Abstract"/>
    <w:link w:val="AbstractChar"/>
    <w:rsid w:val="004D54F3"/>
    <w:pPr>
      <w:spacing w:after="0" w:line="240" w:lineRule="auto"/>
      <w:jc w:val="both"/>
    </w:pPr>
    <w:rPr>
      <w:rFonts w:ascii="Times New Roman" w:eastAsia="SimSun" w:hAnsi="Times New Roman" w:cs="Times New Roman"/>
      <w:b/>
      <w:sz w:val="18"/>
      <w:szCs w:val="20"/>
    </w:rPr>
  </w:style>
  <w:style w:type="paragraph" w:customStyle="1" w:styleId="equation">
    <w:name w:val="equation"/>
    <w:basedOn w:val="a"/>
    <w:rsid w:val="004D54F3"/>
    <w:pPr>
      <w:tabs>
        <w:tab w:val="center" w:pos="2520"/>
        <w:tab w:val="right" w:pos="5040"/>
      </w:tabs>
      <w:bidi w:val="0"/>
      <w:spacing w:before="120" w:after="120"/>
      <w:jc w:val="center"/>
    </w:pPr>
    <w:rPr>
      <w:rFonts w:eastAsia="SimSun"/>
      <w:sz w:val="20"/>
      <w:szCs w:val="20"/>
    </w:rPr>
  </w:style>
  <w:style w:type="paragraph" w:customStyle="1" w:styleId="figurecaption">
    <w:name w:val="figure caption"/>
    <w:rsid w:val="004D54F3"/>
    <w:pPr>
      <w:numPr>
        <w:numId w:val="25"/>
      </w:numPr>
      <w:spacing w:before="90" w:after="210" w:line="240" w:lineRule="auto"/>
      <w:ind w:firstLine="21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footnote">
    <w:name w:val="footnote"/>
    <w:rsid w:val="004D54F3"/>
    <w:pPr>
      <w:framePr w:hSpace="187" w:vSpace="187" w:wrap="notBeside" w:vAnchor="text" w:hAnchor="page" w:x="6121" w:y="577"/>
      <w:pBdr>
        <w:top w:val="single" w:sz="2" w:space="4" w:color="auto"/>
      </w:pBdr>
      <w:spacing w:after="0" w:line="240" w:lineRule="auto"/>
      <w:ind w:firstLine="210"/>
      <w:jc w:val="both"/>
    </w:pPr>
    <w:rPr>
      <w:rFonts w:ascii="Times New Roman" w:eastAsia="SimSun" w:hAnsi="Times New Roman" w:cs="Times New Roman"/>
      <w:sz w:val="16"/>
      <w:szCs w:val="16"/>
    </w:rPr>
  </w:style>
  <w:style w:type="paragraph" w:customStyle="1" w:styleId="references">
    <w:name w:val="references"/>
    <w:rsid w:val="004D54F3"/>
    <w:pPr>
      <w:numPr>
        <w:numId w:val="26"/>
      </w:numPr>
      <w:spacing w:after="0" w:line="240" w:lineRule="auto"/>
      <w:jc w:val="both"/>
    </w:pPr>
    <w:rPr>
      <w:rFonts w:ascii="Times New Roman" w:eastAsia="SimSun" w:hAnsi="Times New Roman" w:cs="Times New Roman"/>
      <w:sz w:val="18"/>
      <w:szCs w:val="18"/>
    </w:rPr>
  </w:style>
  <w:style w:type="paragraph" w:customStyle="1" w:styleId="tablecolhead">
    <w:name w:val="table col head"/>
    <w:basedOn w:val="a"/>
    <w:rsid w:val="004D54F3"/>
    <w:pPr>
      <w:bidi w:val="0"/>
      <w:jc w:val="center"/>
    </w:pPr>
    <w:rPr>
      <w:rFonts w:eastAsia="SimSun"/>
      <w:b/>
      <w:sz w:val="16"/>
      <w:szCs w:val="20"/>
    </w:rPr>
  </w:style>
  <w:style w:type="paragraph" w:customStyle="1" w:styleId="tablecolsubhead">
    <w:name w:val="table col subhead"/>
    <w:basedOn w:val="tablecolhead"/>
    <w:rsid w:val="004D54F3"/>
    <w:rPr>
      <w:i/>
      <w:sz w:val="15"/>
    </w:rPr>
  </w:style>
  <w:style w:type="paragraph" w:customStyle="1" w:styleId="tablecopy">
    <w:name w:val="table copy"/>
    <w:rsid w:val="004D54F3"/>
    <w:pPr>
      <w:spacing w:after="0" w:line="240" w:lineRule="auto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tablehead">
    <w:name w:val="table head"/>
    <w:rsid w:val="004D54F3"/>
    <w:pPr>
      <w:numPr>
        <w:numId w:val="27"/>
      </w:numPr>
      <w:spacing w:before="240" w:after="120" w:line="216" w:lineRule="auto"/>
      <w:jc w:val="center"/>
    </w:pPr>
    <w:rPr>
      <w:rFonts w:ascii="Times New Roman" w:eastAsia="SimSun" w:hAnsi="Times New Roman" w:cs="Times New Roman"/>
      <w:smallCaps/>
      <w:sz w:val="16"/>
      <w:szCs w:val="20"/>
    </w:rPr>
  </w:style>
  <w:style w:type="paragraph" w:customStyle="1" w:styleId="StyleAbstractAsianMSMinchoItalic">
    <w:name w:val="Style Abstract + (Asian) MS Mincho Italic"/>
    <w:basedOn w:val="Abstract"/>
    <w:link w:val="StyleAbstractAsianMSMinchoItalicChar"/>
    <w:rsid w:val="004D54F3"/>
    <w:rPr>
      <w:rFonts w:eastAsia="MS Mincho"/>
      <w:bCs/>
      <w:i/>
      <w:iCs/>
    </w:rPr>
  </w:style>
  <w:style w:type="character" w:customStyle="1" w:styleId="AbstractChar">
    <w:name w:val="Abstract Char"/>
    <w:link w:val="Abstract"/>
    <w:rsid w:val="004D54F3"/>
    <w:rPr>
      <w:rFonts w:ascii="Times New Roman" w:eastAsia="SimSun" w:hAnsi="Times New Roman" w:cs="Times New Roman"/>
      <w:b/>
      <w:sz w:val="18"/>
      <w:szCs w:val="20"/>
    </w:rPr>
  </w:style>
  <w:style w:type="character" w:customStyle="1" w:styleId="StyleAbstractAsianMSMinchoItalicChar">
    <w:name w:val="Style Abstract + (Asian) MS Mincho Italic Char"/>
    <w:link w:val="StyleAbstractAsianMSMinchoItalic"/>
    <w:rsid w:val="004D54F3"/>
    <w:rPr>
      <w:rFonts w:ascii="Times New Roman" w:eastAsia="MS Mincho" w:hAnsi="Times New Roman" w:cs="Times New Roman"/>
      <w:b/>
      <w:bCs/>
      <w:i/>
      <w:iCs/>
      <w:sz w:val="18"/>
      <w:szCs w:val="20"/>
    </w:rPr>
  </w:style>
  <w:style w:type="paragraph" w:customStyle="1" w:styleId="31-BodyText">
    <w:name w:val="31-BodyText"/>
    <w:basedOn w:val="a"/>
    <w:rsid w:val="004D54F3"/>
    <w:pPr>
      <w:widowControl w:val="0"/>
      <w:autoSpaceDE w:val="0"/>
      <w:autoSpaceDN w:val="0"/>
      <w:bidi w:val="0"/>
      <w:spacing w:line="280" w:lineRule="exact"/>
      <w:ind w:firstLineChars="200" w:firstLine="420"/>
      <w:jc w:val="both"/>
    </w:pPr>
    <w:rPr>
      <w:rFonts w:eastAsia="SimSun"/>
      <w:kern w:val="2"/>
      <w:sz w:val="21"/>
      <w:szCs w:val="21"/>
      <w:lang w:eastAsia="zh-CN"/>
    </w:rPr>
  </w:style>
  <w:style w:type="paragraph" w:customStyle="1" w:styleId="StylepapertitleAsianMSMincho">
    <w:name w:val="Style paper title + (Asian) MS Mincho"/>
    <w:basedOn w:val="a"/>
    <w:rsid w:val="004D54F3"/>
    <w:pPr>
      <w:bidi w:val="0"/>
      <w:spacing w:before="120" w:after="120"/>
      <w:jc w:val="center"/>
    </w:pPr>
    <w:rPr>
      <w:rFonts w:eastAsia="MS Mincho"/>
      <w:sz w:val="48"/>
      <w:szCs w:val="20"/>
      <w:lang w:val="en-US"/>
    </w:rPr>
  </w:style>
  <w:style w:type="paragraph" w:customStyle="1" w:styleId="Authors">
    <w:name w:val="Authors"/>
    <w:basedOn w:val="a"/>
    <w:next w:val="a"/>
    <w:rsid w:val="004D54F3"/>
    <w:pPr>
      <w:framePr w:w="9072" w:hSpace="187" w:vSpace="187" w:wrap="notBeside" w:vAnchor="text" w:hAnchor="page" w:xAlign="center" w:y="1"/>
      <w:autoSpaceDE w:val="0"/>
      <w:autoSpaceDN w:val="0"/>
      <w:bidi w:val="0"/>
      <w:spacing w:after="320"/>
      <w:jc w:val="center"/>
    </w:pPr>
    <w:rPr>
      <w:sz w:val="22"/>
      <w:szCs w:val="22"/>
    </w:rPr>
  </w:style>
  <w:style w:type="character" w:customStyle="1" w:styleId="ORCID">
    <w:name w:val="ORCID"/>
    <w:basedOn w:val="a0"/>
    <w:rsid w:val="008B3D4B"/>
    <w:rPr>
      <w:position w:val="0"/>
      <w:vertAlign w:val="superscript"/>
    </w:rPr>
  </w:style>
  <w:style w:type="paragraph" w:customStyle="1" w:styleId="tablecaption">
    <w:name w:val="tablecaption"/>
    <w:basedOn w:val="a"/>
    <w:next w:val="a"/>
    <w:rsid w:val="00B9441E"/>
    <w:pPr>
      <w:keepNext/>
      <w:keepLines/>
      <w:overflowPunct w:val="0"/>
      <w:autoSpaceDE w:val="0"/>
      <w:autoSpaceDN w:val="0"/>
      <w:bidi w:val="0"/>
      <w:adjustRightInd w:val="0"/>
      <w:spacing w:before="240" w:after="120" w:line="220" w:lineRule="atLeast"/>
      <w:jc w:val="center"/>
    </w:pPr>
    <w:rPr>
      <w:sz w:val="18"/>
      <w:szCs w:val="20"/>
      <w:lang w:val="en-US"/>
    </w:rPr>
  </w:style>
  <w:style w:type="paragraph" w:customStyle="1" w:styleId="Els-Abstract-head">
    <w:name w:val="Els-Abstract-head"/>
    <w:next w:val="a"/>
    <w:rsid w:val="001B4D5A"/>
    <w:pPr>
      <w:keepNext/>
      <w:suppressAutoHyphens/>
      <w:spacing w:before="440" w:line="240" w:lineRule="auto"/>
    </w:pPr>
    <w:rPr>
      <w:rFonts w:ascii="Times New Roman" w:eastAsia="SimSun" w:hAnsi="Times New Roman" w:cs="Times New Roman"/>
      <w:b/>
      <w:sz w:val="18"/>
      <w:szCs w:val="20"/>
    </w:rPr>
  </w:style>
  <w:style w:type="paragraph" w:customStyle="1" w:styleId="Els-keywords">
    <w:name w:val="Els-keywords"/>
    <w:next w:val="a"/>
    <w:autoRedefine/>
    <w:rsid w:val="001B4D5A"/>
    <w:pPr>
      <w:pBdr>
        <w:top w:val="single" w:sz="4" w:space="1" w:color="auto"/>
      </w:pBdr>
      <w:spacing w:after="0" w:line="230" w:lineRule="exact"/>
    </w:pPr>
    <w:rPr>
      <w:rFonts w:ascii="Times New Roman" w:eastAsia="SimSun" w:hAnsi="Times New Roman" w:cs="Sakkal Majalla"/>
      <w:iCs/>
      <w:noProof/>
      <w:sz w:val="18"/>
      <w:szCs w:val="18"/>
    </w:rPr>
  </w:style>
  <w:style w:type="paragraph" w:customStyle="1" w:styleId="Els-Abstract-Copyright">
    <w:name w:val="Els-Abstract-Copyright"/>
    <w:basedOn w:val="a"/>
    <w:rsid w:val="001B4D5A"/>
    <w:pPr>
      <w:pBdr>
        <w:top w:val="single" w:sz="4" w:space="1" w:color="auto"/>
      </w:pBdr>
      <w:bidi w:val="0"/>
      <w:spacing w:line="230" w:lineRule="exact"/>
      <w:jc w:val="right"/>
    </w:pPr>
    <w:rPr>
      <w:rFonts w:eastAsia="SimSun"/>
      <w:sz w:val="15"/>
      <w:szCs w:val="20"/>
      <w:lang w:val="en-US"/>
    </w:rPr>
  </w:style>
  <w:style w:type="paragraph" w:customStyle="1" w:styleId="Els-Affiliation">
    <w:name w:val="Els-Affiliation"/>
    <w:next w:val="Els-Abstract-head"/>
    <w:autoRedefine/>
    <w:rsid w:val="001B4D5A"/>
    <w:pPr>
      <w:pBdr>
        <w:bottom w:val="single" w:sz="2" w:space="1" w:color="auto"/>
      </w:pBdr>
      <w:suppressAutoHyphens/>
      <w:spacing w:after="0" w:line="230" w:lineRule="exact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Author">
    <w:name w:val="Els-Author"/>
    <w:next w:val="a"/>
    <w:autoRedefine/>
    <w:rsid w:val="001B4D5A"/>
    <w:pPr>
      <w:keepNext/>
      <w:tabs>
        <w:tab w:val="center" w:pos="5189"/>
        <w:tab w:val="left" w:pos="9525"/>
      </w:tabs>
      <w:suppressAutoHyphens/>
      <w:bidi/>
      <w:spacing w:after="180" w:line="300" w:lineRule="exact"/>
    </w:pPr>
    <w:rPr>
      <w:rFonts w:ascii="Times New Roman" w:eastAsia="SimSun" w:hAnsi="Times New Roman" w:cs="KFGQPC Uthman Taha Naskh"/>
      <w:b/>
      <w:i/>
      <w:noProof/>
      <w:sz w:val="24"/>
      <w:szCs w:val="24"/>
    </w:rPr>
  </w:style>
  <w:style w:type="paragraph" w:customStyle="1" w:styleId="Els-Title">
    <w:name w:val="Els-Title"/>
    <w:next w:val="Els-Author"/>
    <w:autoRedefine/>
    <w:rsid w:val="001B4D5A"/>
    <w:pPr>
      <w:suppressAutoHyphens/>
      <w:bidi/>
      <w:spacing w:after="340" w:line="440" w:lineRule="exact"/>
      <w:jc w:val="both"/>
    </w:pPr>
    <w:rPr>
      <w:rFonts w:ascii="Times New Roman" w:eastAsia="SimSun" w:hAnsi="Times New Roman" w:cs="KFGQPC Uthman Taha Naskh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3-2835-1841" TargetMode="External"/><Relationship Id="rId13" Type="http://schemas.openxmlformats.org/officeDocument/2006/relationships/hyperlink" Target="https://creativecommons.org/licenses/by/4.0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ossmark.crossref.org/dialog?doi=10.3390/informatics13030043&amp;domain=pdf&amp;date_stamp=2026-03-1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mailto:matolwandile.mtotywa@ru.ac.z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creativecommons.org/licenses/by/4.0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BFE2E-186E-4A01-AF06-31A036929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القالب الجدبد</Template>
  <TotalTime>0</TotalTime>
  <Pages>4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2017-04-28T18:00:00Z</cp:lastPrinted>
  <dcterms:created xsi:type="dcterms:W3CDTF">2026-08-13T14:29:00Z</dcterms:created>
  <dcterms:modified xsi:type="dcterms:W3CDTF">2026-08-13T14:29:00Z</dcterms:modified>
</cp:coreProperties>
</file>